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69A7" w14:textId="77777777" w:rsidR="004C749C" w:rsidRDefault="004C749C" w:rsidP="009C4644">
      <w:pPr>
        <w:rPr>
          <w:rFonts w:ascii="Arial" w:hAnsi="Arial" w:cs="Arial"/>
          <w:b/>
        </w:rPr>
      </w:pPr>
    </w:p>
    <w:p w14:paraId="1DFB10F9" w14:textId="77777777" w:rsidR="004C749C" w:rsidRDefault="004C749C" w:rsidP="009C4644">
      <w:pPr>
        <w:rPr>
          <w:rFonts w:ascii="Arial" w:hAnsi="Arial" w:cs="Arial"/>
          <w:b/>
        </w:rPr>
      </w:pPr>
    </w:p>
    <w:p w14:paraId="43C6EA1D"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12"/>
        <w:gridCol w:w="2963"/>
        <w:gridCol w:w="1441"/>
        <w:gridCol w:w="3754"/>
      </w:tblGrid>
      <w:tr w:rsidR="00426F91" w:rsidRPr="00720BDB" w14:paraId="35991875" w14:textId="77777777" w:rsidTr="00BA6F4C">
        <w:trPr>
          <w:trHeight w:val="153"/>
        </w:trPr>
        <w:tc>
          <w:tcPr>
            <w:tcW w:w="777" w:type="pct"/>
            <w:shd w:val="clear" w:color="auto" w:fill="C6D9F1" w:themeFill="text2" w:themeFillTint="33"/>
            <w:vAlign w:val="center"/>
          </w:tcPr>
          <w:p w14:paraId="41102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2"/>
            <w:vAlign w:val="center"/>
          </w:tcPr>
          <w:p w14:paraId="2323D62A" w14:textId="77777777" w:rsidR="00E741FD" w:rsidRPr="00EF365F" w:rsidRDefault="00F916E1" w:rsidP="00590402">
            <w:pPr>
              <w:spacing w:line="25" w:lineRule="atLeast"/>
              <w:rPr>
                <w:rFonts w:ascii="Arial" w:hAnsi="Arial" w:cs="Arial"/>
                <w:sz w:val="20"/>
                <w:szCs w:val="18"/>
              </w:rPr>
            </w:pPr>
            <w:r>
              <w:rPr>
                <w:rFonts w:ascii="Arial" w:hAnsi="Arial" w:cs="Arial"/>
                <w:sz w:val="20"/>
                <w:szCs w:val="18"/>
              </w:rPr>
              <w:t>Mackillop</w:t>
            </w:r>
            <w:r w:rsidR="005D56D6">
              <w:rPr>
                <w:rFonts w:ascii="Arial" w:hAnsi="Arial" w:cs="Arial"/>
                <w:sz w:val="20"/>
                <w:szCs w:val="18"/>
              </w:rPr>
              <w:t xml:space="preserve"> House </w:t>
            </w:r>
            <w:r>
              <w:rPr>
                <w:rFonts w:ascii="Arial" w:hAnsi="Arial" w:cs="Arial"/>
                <w:sz w:val="20"/>
                <w:szCs w:val="18"/>
              </w:rPr>
              <w:t>Support Worker</w:t>
            </w:r>
            <w:r w:rsidR="00850148">
              <w:rPr>
                <w:rFonts w:ascii="Arial" w:hAnsi="Arial" w:cs="Arial"/>
                <w:sz w:val="20"/>
                <w:szCs w:val="18"/>
              </w:rPr>
              <w:t>.</w:t>
            </w:r>
            <w:r w:rsidR="001F568C" w:rsidRPr="00EF365F">
              <w:rPr>
                <w:rFonts w:ascii="Arial" w:hAnsi="Arial" w:cs="Arial"/>
                <w:sz w:val="20"/>
                <w:szCs w:val="18"/>
              </w:rPr>
              <w:t xml:space="preserve"> </w:t>
            </w:r>
          </w:p>
          <w:p w14:paraId="30DBD34A" w14:textId="78C9B763" w:rsidR="00950557" w:rsidRPr="00EF365F" w:rsidRDefault="00950557" w:rsidP="00590402">
            <w:pPr>
              <w:spacing w:line="25" w:lineRule="atLeast"/>
              <w:rPr>
                <w:rFonts w:ascii="Arial" w:hAnsi="Arial" w:cs="Arial"/>
                <w:sz w:val="20"/>
                <w:szCs w:val="18"/>
              </w:rPr>
            </w:pPr>
            <w:r w:rsidRPr="00EF365F">
              <w:rPr>
                <w:rFonts w:ascii="Arial" w:hAnsi="Arial" w:cs="Arial"/>
                <w:sz w:val="20"/>
                <w:szCs w:val="18"/>
              </w:rPr>
              <w:t xml:space="preserve">Level </w:t>
            </w:r>
            <w:r w:rsidR="008D12EF">
              <w:rPr>
                <w:rFonts w:ascii="Arial" w:hAnsi="Arial" w:cs="Arial"/>
                <w:sz w:val="20"/>
                <w:szCs w:val="18"/>
              </w:rPr>
              <w:t xml:space="preserve">3 </w:t>
            </w:r>
            <w:r w:rsidRPr="00EF365F">
              <w:rPr>
                <w:rFonts w:ascii="Arial" w:hAnsi="Arial" w:cs="Arial"/>
                <w:sz w:val="20"/>
                <w:szCs w:val="18"/>
              </w:rPr>
              <w:t>CatholicCare Enterprise Agreement</w:t>
            </w:r>
            <w:r w:rsidR="00850148">
              <w:rPr>
                <w:rFonts w:ascii="Arial" w:hAnsi="Arial" w:cs="Arial"/>
                <w:sz w:val="20"/>
                <w:szCs w:val="18"/>
              </w:rPr>
              <w:t>.</w:t>
            </w:r>
            <w:r w:rsidR="008D12EF">
              <w:rPr>
                <w:rFonts w:ascii="Arial" w:hAnsi="Arial" w:cs="Arial"/>
                <w:sz w:val="20"/>
                <w:szCs w:val="18"/>
              </w:rPr>
              <w:t xml:space="preserve"> Various shifts evenings 4.30-8.30pm and weekends.</w:t>
            </w:r>
          </w:p>
        </w:tc>
        <w:tc>
          <w:tcPr>
            <w:tcW w:w="727" w:type="pct"/>
            <w:shd w:val="clear" w:color="auto" w:fill="C6D9F1" w:themeFill="text2" w:themeFillTint="33"/>
            <w:vAlign w:val="center"/>
          </w:tcPr>
          <w:p w14:paraId="7C45830A"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3" w:type="pct"/>
            <w:shd w:val="clear" w:color="auto" w:fill="auto"/>
            <w:vAlign w:val="center"/>
          </w:tcPr>
          <w:p w14:paraId="11C10993" w14:textId="77777777" w:rsidR="00426F91" w:rsidRPr="00EF365F" w:rsidRDefault="00AD7212" w:rsidP="005D56D6">
            <w:pPr>
              <w:spacing w:line="25" w:lineRule="atLeast"/>
              <w:rPr>
                <w:rFonts w:ascii="Arial" w:hAnsi="Arial" w:cs="Arial"/>
                <w:sz w:val="20"/>
                <w:szCs w:val="18"/>
              </w:rPr>
            </w:pPr>
            <w:r w:rsidRPr="00EF365F">
              <w:rPr>
                <w:rFonts w:ascii="Arial" w:hAnsi="Arial" w:cs="Arial"/>
                <w:sz w:val="20"/>
                <w:szCs w:val="18"/>
              </w:rPr>
              <w:t>Youth, Mental Health, Homelessness</w:t>
            </w:r>
            <w:r w:rsidR="005D56D6">
              <w:rPr>
                <w:rFonts w:ascii="Arial" w:hAnsi="Arial" w:cs="Arial"/>
                <w:sz w:val="20"/>
                <w:szCs w:val="18"/>
              </w:rPr>
              <w:t>,  AOD &amp; Family Support</w:t>
            </w:r>
          </w:p>
        </w:tc>
      </w:tr>
      <w:tr w:rsidR="00426F91" w:rsidRPr="00720BDB" w14:paraId="26DDCD9F" w14:textId="77777777" w:rsidTr="00BA6F4C">
        <w:trPr>
          <w:trHeight w:val="397"/>
        </w:trPr>
        <w:tc>
          <w:tcPr>
            <w:tcW w:w="777" w:type="pct"/>
            <w:shd w:val="clear" w:color="auto" w:fill="C6D9F1" w:themeFill="text2" w:themeFillTint="33"/>
            <w:vAlign w:val="center"/>
          </w:tcPr>
          <w:p w14:paraId="4D4C01F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2"/>
            <w:vAlign w:val="center"/>
          </w:tcPr>
          <w:p w14:paraId="77F53DAB" w14:textId="7006B9EB" w:rsidR="00426F91" w:rsidRPr="00EF365F" w:rsidRDefault="008D12EF" w:rsidP="00590402">
            <w:pPr>
              <w:spacing w:line="25" w:lineRule="atLeast"/>
              <w:rPr>
                <w:rFonts w:ascii="Arial" w:hAnsi="Arial" w:cs="Arial"/>
                <w:sz w:val="20"/>
                <w:szCs w:val="18"/>
              </w:rPr>
            </w:pPr>
            <w:r>
              <w:rPr>
                <w:rFonts w:ascii="Arial" w:hAnsi="Arial" w:cs="Arial"/>
                <w:sz w:val="20"/>
                <w:szCs w:val="18"/>
              </w:rPr>
              <w:t>MacKillop House Manager</w:t>
            </w:r>
          </w:p>
        </w:tc>
        <w:tc>
          <w:tcPr>
            <w:tcW w:w="727" w:type="pct"/>
            <w:shd w:val="clear" w:color="auto" w:fill="C6D9F1" w:themeFill="text2" w:themeFillTint="33"/>
            <w:vAlign w:val="center"/>
          </w:tcPr>
          <w:p w14:paraId="164BC581"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3" w:type="pct"/>
            <w:shd w:val="clear" w:color="auto" w:fill="auto"/>
            <w:vAlign w:val="center"/>
          </w:tcPr>
          <w:p w14:paraId="73E4AD6B" w14:textId="77777777" w:rsidR="00426F91" w:rsidRPr="00EF365F" w:rsidRDefault="00F916E1" w:rsidP="005D56D6">
            <w:pPr>
              <w:spacing w:line="25" w:lineRule="atLeast"/>
              <w:rPr>
                <w:rFonts w:ascii="Arial" w:hAnsi="Arial" w:cs="Arial"/>
                <w:sz w:val="20"/>
                <w:szCs w:val="18"/>
              </w:rPr>
            </w:pPr>
            <w:r>
              <w:rPr>
                <w:rFonts w:ascii="Arial" w:hAnsi="Arial" w:cs="Arial"/>
                <w:sz w:val="20"/>
                <w:szCs w:val="18"/>
              </w:rPr>
              <w:t>Mackillop</w:t>
            </w:r>
            <w:r w:rsidR="005D56D6">
              <w:rPr>
                <w:rFonts w:ascii="Arial" w:hAnsi="Arial" w:cs="Arial"/>
                <w:sz w:val="20"/>
                <w:szCs w:val="18"/>
              </w:rPr>
              <w:t xml:space="preserve"> House Residents</w:t>
            </w:r>
          </w:p>
        </w:tc>
      </w:tr>
      <w:tr w:rsidR="00426F91" w:rsidRPr="00720BDB" w14:paraId="1EEA89E1" w14:textId="77777777" w:rsidTr="00BA6F4C">
        <w:trPr>
          <w:trHeight w:val="851"/>
        </w:trPr>
        <w:tc>
          <w:tcPr>
            <w:tcW w:w="777" w:type="pct"/>
            <w:shd w:val="clear" w:color="auto" w:fill="C6D9F1" w:themeFill="text2" w:themeFillTint="33"/>
            <w:vAlign w:val="center"/>
          </w:tcPr>
          <w:p w14:paraId="26260808"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2"/>
            <w:vAlign w:val="center"/>
          </w:tcPr>
          <w:p w14:paraId="1C0EE862" w14:textId="77777777" w:rsidR="00426F91" w:rsidRPr="00EF365F" w:rsidRDefault="005D56D6" w:rsidP="002F3644">
            <w:pPr>
              <w:spacing w:line="25" w:lineRule="atLeast"/>
              <w:rPr>
                <w:rFonts w:ascii="Arial" w:hAnsi="Arial" w:cs="Arial"/>
                <w:sz w:val="20"/>
                <w:szCs w:val="18"/>
              </w:rPr>
            </w:pPr>
            <w:r w:rsidRPr="005D56D6">
              <w:rPr>
                <w:rFonts w:ascii="Arial" w:hAnsi="Arial" w:cs="Arial"/>
                <w:sz w:val="20"/>
                <w:szCs w:val="18"/>
              </w:rPr>
              <w:t>Professional Supervisor</w:t>
            </w:r>
            <w:r>
              <w:rPr>
                <w:rFonts w:ascii="Arial" w:hAnsi="Arial" w:cs="Arial"/>
                <w:sz w:val="20"/>
                <w:szCs w:val="18"/>
              </w:rPr>
              <w:t xml:space="preserve">, </w:t>
            </w:r>
            <w:r w:rsidR="002F3644">
              <w:rPr>
                <w:rFonts w:ascii="Arial" w:hAnsi="Arial" w:cs="Arial"/>
                <w:sz w:val="20"/>
                <w:szCs w:val="18"/>
              </w:rPr>
              <w:t xml:space="preserve">Mackillop Onsite Manager, </w:t>
            </w:r>
            <w:r w:rsidR="00875B9C" w:rsidRPr="00875B9C">
              <w:rPr>
                <w:rFonts w:ascii="Arial" w:hAnsi="Arial" w:cs="Arial"/>
                <w:sz w:val="20"/>
                <w:szCs w:val="18"/>
              </w:rPr>
              <w:t>Homelessness and Family Services Manager</w:t>
            </w:r>
            <w:r w:rsidR="00875B9C">
              <w:rPr>
                <w:rFonts w:ascii="Arial" w:hAnsi="Arial" w:cs="Arial"/>
                <w:sz w:val="20"/>
                <w:szCs w:val="18"/>
              </w:rPr>
              <w:t xml:space="preserve"> </w:t>
            </w:r>
            <w:r>
              <w:rPr>
                <w:rFonts w:ascii="Arial" w:hAnsi="Arial" w:cs="Arial"/>
                <w:sz w:val="20"/>
                <w:szCs w:val="18"/>
              </w:rPr>
              <w:t>and</w:t>
            </w:r>
            <w:r w:rsidR="00AD7212" w:rsidRPr="00EF365F">
              <w:rPr>
                <w:rFonts w:ascii="Arial" w:hAnsi="Arial" w:cs="Arial"/>
                <w:sz w:val="20"/>
                <w:szCs w:val="18"/>
              </w:rPr>
              <w:t xml:space="preserve"> </w:t>
            </w:r>
            <w:r>
              <w:rPr>
                <w:rFonts w:ascii="Arial" w:hAnsi="Arial" w:cs="Arial"/>
                <w:sz w:val="20"/>
                <w:szCs w:val="18"/>
              </w:rPr>
              <w:t>Director</w:t>
            </w:r>
            <w:r w:rsidRPr="00EF365F">
              <w:rPr>
                <w:rFonts w:ascii="Arial" w:hAnsi="Arial" w:cs="Arial"/>
                <w:sz w:val="20"/>
                <w:szCs w:val="18"/>
              </w:rPr>
              <w:t xml:space="preserve"> Youth, Mental Health, Homelessness</w:t>
            </w:r>
            <w:r w:rsidR="00204617">
              <w:rPr>
                <w:rFonts w:ascii="Arial" w:hAnsi="Arial" w:cs="Arial"/>
                <w:sz w:val="20"/>
                <w:szCs w:val="18"/>
              </w:rPr>
              <w:t>, AOD</w:t>
            </w:r>
            <w:r>
              <w:rPr>
                <w:rFonts w:ascii="Arial" w:hAnsi="Arial" w:cs="Arial"/>
                <w:sz w:val="20"/>
                <w:szCs w:val="18"/>
              </w:rPr>
              <w:t xml:space="preserve"> &amp; Family Support</w:t>
            </w:r>
            <w:r w:rsidR="002F3644">
              <w:rPr>
                <w:rFonts w:ascii="Arial" w:hAnsi="Arial" w:cs="Arial"/>
                <w:sz w:val="20"/>
                <w:szCs w:val="18"/>
              </w:rPr>
              <w:t xml:space="preserve"> Portfolio.</w:t>
            </w:r>
          </w:p>
        </w:tc>
        <w:tc>
          <w:tcPr>
            <w:tcW w:w="727" w:type="pct"/>
            <w:shd w:val="clear" w:color="auto" w:fill="C6D9F1" w:themeFill="text2" w:themeFillTint="33"/>
            <w:vAlign w:val="center"/>
          </w:tcPr>
          <w:p w14:paraId="02F5CA6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3" w:type="pct"/>
            <w:shd w:val="clear" w:color="auto" w:fill="auto"/>
            <w:vAlign w:val="center"/>
          </w:tcPr>
          <w:p w14:paraId="2A6279E2" w14:textId="77777777" w:rsidR="00426F91" w:rsidRPr="00EF365F" w:rsidRDefault="008426ED" w:rsidP="0026575A">
            <w:pPr>
              <w:spacing w:line="25" w:lineRule="atLeast"/>
              <w:rPr>
                <w:rFonts w:ascii="Arial" w:hAnsi="Arial" w:cs="Arial"/>
                <w:sz w:val="20"/>
                <w:szCs w:val="18"/>
              </w:rPr>
            </w:pPr>
            <w:r>
              <w:rPr>
                <w:rFonts w:ascii="Arial" w:hAnsi="Arial" w:cs="Arial"/>
                <w:sz w:val="20"/>
                <w:szCs w:val="18"/>
              </w:rPr>
              <w:t>Programmed</w:t>
            </w:r>
            <w:r w:rsidR="00883997" w:rsidRPr="00EF365F">
              <w:rPr>
                <w:rFonts w:ascii="Arial" w:hAnsi="Arial" w:cs="Arial"/>
                <w:sz w:val="20"/>
                <w:szCs w:val="18"/>
              </w:rPr>
              <w:t xml:space="preserve"> and other key stakeholders and relevant agencies</w:t>
            </w:r>
            <w:r w:rsidR="00950557" w:rsidRPr="00EF365F">
              <w:rPr>
                <w:rFonts w:ascii="Arial" w:hAnsi="Arial" w:cs="Arial"/>
                <w:sz w:val="20"/>
                <w:szCs w:val="18"/>
              </w:rPr>
              <w:t>.</w:t>
            </w:r>
          </w:p>
        </w:tc>
      </w:tr>
      <w:tr w:rsidR="00FA048E" w:rsidRPr="009C4644" w14:paraId="4E9AEC03" w14:textId="77777777" w:rsidTr="00BA6F4C">
        <w:trPr>
          <w:trHeight w:val="959"/>
        </w:trPr>
        <w:tc>
          <w:tcPr>
            <w:tcW w:w="884" w:type="pct"/>
            <w:gridSpan w:val="2"/>
            <w:shd w:val="clear" w:color="auto" w:fill="auto"/>
            <w:vAlign w:val="center"/>
          </w:tcPr>
          <w:p w14:paraId="26B83EC1"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3"/>
            <w:shd w:val="clear" w:color="auto" w:fill="auto"/>
            <w:vAlign w:val="center"/>
          </w:tcPr>
          <w:p w14:paraId="054C2691" w14:textId="77777777" w:rsidR="00850148" w:rsidRPr="0026575A" w:rsidRDefault="00850148" w:rsidP="00590402">
            <w:pPr>
              <w:spacing w:line="25" w:lineRule="atLeast"/>
              <w:rPr>
                <w:rFonts w:ascii="Arial" w:hAnsi="Arial" w:cs="Arial"/>
                <w:sz w:val="20"/>
                <w:szCs w:val="18"/>
              </w:rPr>
            </w:pPr>
          </w:p>
          <w:p w14:paraId="557041D8" w14:textId="5FAC64BF" w:rsidR="00850148" w:rsidRPr="005D693F" w:rsidRDefault="0026575A" w:rsidP="005D693F">
            <w:pPr>
              <w:pStyle w:val="NoSpacing"/>
              <w:spacing w:after="200" w:line="276" w:lineRule="auto"/>
              <w:rPr>
                <w:rFonts w:ascii="Arial" w:hAnsi="Arial" w:cs="Arial"/>
                <w:sz w:val="20"/>
                <w:szCs w:val="18"/>
              </w:rPr>
            </w:pPr>
            <w:r>
              <w:rPr>
                <w:rFonts w:ascii="Arial" w:hAnsi="Arial" w:cs="Arial"/>
                <w:sz w:val="20"/>
                <w:szCs w:val="18"/>
              </w:rPr>
              <w:t xml:space="preserve">The </w:t>
            </w:r>
            <w:r w:rsidR="008777E6">
              <w:rPr>
                <w:rFonts w:ascii="Arial" w:hAnsi="Arial" w:cs="Arial"/>
                <w:sz w:val="20"/>
                <w:szCs w:val="18"/>
              </w:rPr>
              <w:t>Mackillop</w:t>
            </w:r>
            <w:r>
              <w:rPr>
                <w:rFonts w:ascii="Arial" w:hAnsi="Arial" w:cs="Arial"/>
                <w:sz w:val="20"/>
                <w:szCs w:val="18"/>
              </w:rPr>
              <w:t xml:space="preserve"> House </w:t>
            </w:r>
            <w:r w:rsidR="008777E6">
              <w:rPr>
                <w:rFonts w:ascii="Arial" w:hAnsi="Arial" w:cs="Arial"/>
                <w:sz w:val="20"/>
                <w:szCs w:val="18"/>
              </w:rPr>
              <w:t>Support Worker</w:t>
            </w:r>
            <w:r w:rsidR="008D12EF">
              <w:rPr>
                <w:rFonts w:ascii="Arial" w:hAnsi="Arial" w:cs="Arial"/>
                <w:sz w:val="20"/>
                <w:szCs w:val="18"/>
              </w:rPr>
              <w:t>s</w:t>
            </w:r>
            <w:r w:rsidRPr="0026575A">
              <w:rPr>
                <w:rFonts w:ascii="Arial" w:hAnsi="Arial" w:cs="Arial"/>
                <w:sz w:val="20"/>
                <w:szCs w:val="18"/>
              </w:rPr>
              <w:t xml:space="preserve"> </w:t>
            </w:r>
            <w:r>
              <w:rPr>
                <w:rFonts w:ascii="Arial" w:hAnsi="Arial" w:cs="Arial"/>
                <w:sz w:val="20"/>
                <w:szCs w:val="18"/>
              </w:rPr>
              <w:t>provide</w:t>
            </w:r>
            <w:r w:rsidR="005040AD">
              <w:rPr>
                <w:rFonts w:ascii="Arial" w:hAnsi="Arial" w:cs="Arial"/>
                <w:sz w:val="20"/>
                <w:szCs w:val="18"/>
              </w:rPr>
              <w:t xml:space="preserve"> </w:t>
            </w:r>
            <w:r w:rsidR="005040AD" w:rsidRPr="005040AD">
              <w:rPr>
                <w:rFonts w:ascii="Arial" w:hAnsi="Arial" w:cs="Arial"/>
                <w:sz w:val="20"/>
                <w:szCs w:val="18"/>
              </w:rPr>
              <w:t xml:space="preserve">day to day </w:t>
            </w:r>
            <w:r w:rsidR="005040AD">
              <w:rPr>
                <w:rFonts w:ascii="Arial" w:hAnsi="Arial" w:cs="Arial"/>
                <w:sz w:val="20"/>
                <w:szCs w:val="18"/>
              </w:rPr>
              <w:t>assistance</w:t>
            </w:r>
            <w:r w:rsidR="005040AD" w:rsidRPr="005040AD">
              <w:rPr>
                <w:rFonts w:ascii="Arial" w:hAnsi="Arial" w:cs="Arial"/>
                <w:sz w:val="20"/>
                <w:szCs w:val="18"/>
              </w:rPr>
              <w:t xml:space="preserve"> to </w:t>
            </w:r>
            <w:r w:rsidR="005040AD">
              <w:rPr>
                <w:rFonts w:ascii="Arial" w:hAnsi="Arial" w:cs="Arial"/>
                <w:sz w:val="20"/>
                <w:szCs w:val="18"/>
              </w:rPr>
              <w:t xml:space="preserve">female </w:t>
            </w:r>
            <w:r w:rsidR="005040AD" w:rsidRPr="005040AD">
              <w:rPr>
                <w:rFonts w:ascii="Arial" w:hAnsi="Arial" w:cs="Arial"/>
                <w:sz w:val="20"/>
                <w:szCs w:val="18"/>
              </w:rPr>
              <w:t>residents who are homeless with complex needs</w:t>
            </w:r>
            <w:r w:rsidR="005040AD">
              <w:rPr>
                <w:rFonts w:ascii="Arial" w:hAnsi="Arial" w:cs="Arial"/>
                <w:sz w:val="20"/>
                <w:szCs w:val="18"/>
              </w:rPr>
              <w:t xml:space="preserve"> and their children</w:t>
            </w:r>
            <w:r w:rsidR="005040AD" w:rsidRPr="005040AD">
              <w:rPr>
                <w:rFonts w:ascii="Arial" w:hAnsi="Arial" w:cs="Arial"/>
                <w:sz w:val="20"/>
                <w:szCs w:val="18"/>
              </w:rPr>
              <w:t xml:space="preserve"> in collaboration with CatholicCare</w:t>
            </w:r>
            <w:r w:rsidR="005040AD">
              <w:rPr>
                <w:rFonts w:ascii="Arial" w:hAnsi="Arial" w:cs="Arial"/>
                <w:sz w:val="20"/>
                <w:szCs w:val="18"/>
              </w:rPr>
              <w:t xml:space="preserve"> m</w:t>
            </w:r>
            <w:r w:rsidR="005040AD" w:rsidRPr="005040AD">
              <w:rPr>
                <w:rFonts w:ascii="Arial" w:hAnsi="Arial" w:cs="Arial"/>
                <w:sz w:val="20"/>
                <w:szCs w:val="18"/>
              </w:rPr>
              <w:t xml:space="preserve">anagers, case managers and other services within the community. </w:t>
            </w:r>
            <w:r w:rsidR="005040AD">
              <w:rPr>
                <w:rFonts w:ascii="Arial" w:hAnsi="Arial" w:cs="Arial"/>
                <w:sz w:val="20"/>
                <w:szCs w:val="18"/>
              </w:rPr>
              <w:br/>
            </w:r>
            <w:r w:rsidR="005040AD" w:rsidRPr="005040AD">
              <w:rPr>
                <w:rFonts w:ascii="Arial" w:hAnsi="Arial" w:cs="Arial"/>
                <w:sz w:val="20"/>
                <w:szCs w:val="18"/>
              </w:rPr>
              <w:t xml:space="preserve">This is a residential position which requires effective time management and administration skills. The position requires working with minimal supervision, as well as working effectively within a small team. </w:t>
            </w:r>
            <w:r w:rsidR="005040AD">
              <w:rPr>
                <w:rFonts w:ascii="Arial" w:hAnsi="Arial" w:cs="Arial"/>
                <w:sz w:val="20"/>
                <w:szCs w:val="18"/>
              </w:rPr>
              <w:br/>
            </w:r>
            <w:r w:rsidR="005040AD" w:rsidRPr="005040AD">
              <w:rPr>
                <w:rFonts w:ascii="Arial" w:hAnsi="Arial" w:cs="Arial"/>
                <w:sz w:val="20"/>
                <w:szCs w:val="18"/>
              </w:rPr>
              <w:t>The goal is to reduce homelessness through early intervention, collaborative engagement, service coordination, information/education, referral and advocacy</w:t>
            </w:r>
            <w:r w:rsidR="00E269AA" w:rsidRPr="0026575A">
              <w:rPr>
                <w:rFonts w:ascii="Arial" w:hAnsi="Arial" w:cs="Arial"/>
                <w:sz w:val="20"/>
                <w:szCs w:val="18"/>
              </w:rPr>
              <w:t>.</w:t>
            </w:r>
          </w:p>
        </w:tc>
      </w:tr>
      <w:tr w:rsidR="00FA048E" w:rsidRPr="00B165CC" w14:paraId="2C2B684D" w14:textId="77777777" w:rsidTr="00492994">
        <w:trPr>
          <w:trHeight w:val="2844"/>
        </w:trPr>
        <w:tc>
          <w:tcPr>
            <w:tcW w:w="884" w:type="pct"/>
            <w:gridSpan w:val="2"/>
            <w:shd w:val="clear" w:color="auto" w:fill="auto"/>
            <w:vAlign w:val="center"/>
          </w:tcPr>
          <w:p w14:paraId="285D0230" w14:textId="77777777" w:rsidR="00FA048E" w:rsidRPr="00B165CC" w:rsidRDefault="001C7AAF" w:rsidP="00B165CC">
            <w:pPr>
              <w:autoSpaceDE w:val="0"/>
              <w:autoSpaceDN w:val="0"/>
              <w:adjustRightInd w:val="0"/>
              <w:spacing w:line="25" w:lineRule="atLeast"/>
              <w:rPr>
                <w:rFonts w:ascii="Arial" w:hAnsi="Arial" w:cs="Arial"/>
                <w:b/>
                <w:sz w:val="20"/>
                <w:szCs w:val="18"/>
              </w:rPr>
            </w:pPr>
            <w:r w:rsidRPr="00B165CC">
              <w:rPr>
                <w:rFonts w:ascii="Arial" w:hAnsi="Arial" w:cs="Arial"/>
                <w:b/>
                <w:sz w:val="20"/>
                <w:szCs w:val="18"/>
              </w:rPr>
              <w:t>Key Responsibilities</w:t>
            </w:r>
          </w:p>
        </w:tc>
        <w:tc>
          <w:tcPr>
            <w:tcW w:w="4116" w:type="pct"/>
            <w:gridSpan w:val="3"/>
            <w:shd w:val="clear" w:color="auto" w:fill="auto"/>
          </w:tcPr>
          <w:p w14:paraId="1329AFC6" w14:textId="77777777" w:rsidR="00492994" w:rsidRPr="005040AD" w:rsidRDefault="005040AD" w:rsidP="005040AD">
            <w:pPr>
              <w:spacing w:before="60" w:after="60" w:line="360" w:lineRule="auto"/>
              <w:rPr>
                <w:rFonts w:ascii="Arial" w:hAnsi="Arial" w:cs="Arial"/>
                <w:b/>
                <w:sz w:val="20"/>
                <w:szCs w:val="20"/>
              </w:rPr>
            </w:pPr>
            <w:r>
              <w:rPr>
                <w:rFonts w:ascii="Arial" w:hAnsi="Arial" w:cs="Arial"/>
                <w:b/>
                <w:sz w:val="20"/>
                <w:szCs w:val="20"/>
              </w:rPr>
              <w:t>Residential</w:t>
            </w:r>
            <w:r w:rsidR="00492994" w:rsidRPr="005040AD">
              <w:rPr>
                <w:rFonts w:ascii="Arial" w:hAnsi="Arial" w:cs="Arial"/>
                <w:b/>
                <w:sz w:val="20"/>
                <w:szCs w:val="20"/>
              </w:rPr>
              <w:t xml:space="preserve"> Support</w:t>
            </w:r>
            <w:r>
              <w:rPr>
                <w:rFonts w:ascii="Arial" w:hAnsi="Arial" w:cs="Arial"/>
                <w:b/>
                <w:sz w:val="20"/>
                <w:szCs w:val="20"/>
              </w:rPr>
              <w:t xml:space="preserve"> &amp; Assistance</w:t>
            </w:r>
          </w:p>
          <w:p w14:paraId="41490B95" w14:textId="77777777" w:rsidR="00492994" w:rsidRDefault="005040AD" w:rsidP="00820887">
            <w:pPr>
              <w:pStyle w:val="ListParagraph"/>
              <w:numPr>
                <w:ilvl w:val="0"/>
                <w:numId w:val="5"/>
              </w:numPr>
              <w:spacing w:before="60" w:after="60" w:line="360" w:lineRule="auto"/>
              <w:rPr>
                <w:rFonts w:ascii="Arial" w:hAnsi="Arial" w:cs="Arial"/>
                <w:sz w:val="20"/>
                <w:szCs w:val="20"/>
              </w:rPr>
            </w:pPr>
            <w:r>
              <w:rPr>
                <w:rFonts w:ascii="Arial" w:hAnsi="Arial" w:cs="Arial"/>
                <w:sz w:val="20"/>
                <w:szCs w:val="20"/>
              </w:rPr>
              <w:t>Support</w:t>
            </w:r>
            <w:r w:rsidR="005D693F">
              <w:rPr>
                <w:rFonts w:ascii="Arial" w:hAnsi="Arial" w:cs="Arial"/>
                <w:sz w:val="20"/>
                <w:szCs w:val="20"/>
              </w:rPr>
              <w:t xml:space="preserve"> the running </w:t>
            </w:r>
            <w:r w:rsidR="00492994" w:rsidRPr="00B165CC">
              <w:rPr>
                <w:rFonts w:ascii="Arial" w:hAnsi="Arial" w:cs="Arial"/>
                <w:sz w:val="20"/>
                <w:szCs w:val="20"/>
              </w:rPr>
              <w:t xml:space="preserve">of </w:t>
            </w:r>
            <w:r>
              <w:rPr>
                <w:rFonts w:ascii="Arial" w:hAnsi="Arial" w:cs="Arial"/>
                <w:sz w:val="20"/>
                <w:szCs w:val="20"/>
              </w:rPr>
              <w:t>Mackillop</w:t>
            </w:r>
            <w:r w:rsidR="00492994" w:rsidRPr="00B165CC">
              <w:rPr>
                <w:rFonts w:ascii="Arial" w:hAnsi="Arial" w:cs="Arial"/>
                <w:sz w:val="20"/>
                <w:szCs w:val="20"/>
              </w:rPr>
              <w:t xml:space="preserve"> House</w:t>
            </w:r>
            <w:r w:rsidR="00B165CC" w:rsidRPr="00B165CC">
              <w:rPr>
                <w:rFonts w:ascii="Arial" w:hAnsi="Arial" w:cs="Arial"/>
                <w:sz w:val="20"/>
                <w:szCs w:val="20"/>
              </w:rPr>
              <w:t xml:space="preserve"> and </w:t>
            </w:r>
            <w:r w:rsidR="00263AD9">
              <w:rPr>
                <w:rFonts w:ascii="Arial" w:hAnsi="Arial" w:cs="Arial"/>
                <w:sz w:val="20"/>
                <w:szCs w:val="20"/>
              </w:rPr>
              <w:t>assisting residents and their children.</w:t>
            </w:r>
          </w:p>
          <w:p w14:paraId="2A4E2600" w14:textId="77777777" w:rsidR="00492994" w:rsidRPr="00DB3F1A" w:rsidRDefault="00492994" w:rsidP="00DB3F1A">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 xml:space="preserve">Encourage and </w:t>
            </w:r>
            <w:r w:rsidR="005D693F">
              <w:rPr>
                <w:rFonts w:ascii="Arial" w:hAnsi="Arial" w:cs="Arial"/>
                <w:sz w:val="20"/>
                <w:szCs w:val="20"/>
              </w:rPr>
              <w:t>promote skills for independe</w:t>
            </w:r>
            <w:r w:rsidR="00DB3F1A">
              <w:rPr>
                <w:rFonts w:ascii="Arial" w:hAnsi="Arial" w:cs="Arial"/>
                <w:sz w:val="20"/>
                <w:szCs w:val="20"/>
              </w:rPr>
              <w:t>nce and a</w:t>
            </w:r>
            <w:r w:rsidR="00DB3F1A" w:rsidRPr="00B165CC">
              <w:rPr>
                <w:rFonts w:ascii="Arial" w:hAnsi="Arial" w:cs="Arial"/>
                <w:sz w:val="20"/>
                <w:szCs w:val="20"/>
              </w:rPr>
              <w:t>ddress</w:t>
            </w:r>
            <w:r w:rsidR="00DB3F1A">
              <w:rPr>
                <w:rFonts w:ascii="Arial" w:hAnsi="Arial" w:cs="Arial"/>
                <w:sz w:val="20"/>
                <w:szCs w:val="20"/>
              </w:rPr>
              <w:t>ing</w:t>
            </w:r>
            <w:r w:rsidR="00DB3F1A" w:rsidRPr="00B165CC">
              <w:rPr>
                <w:rFonts w:ascii="Arial" w:hAnsi="Arial" w:cs="Arial"/>
                <w:sz w:val="20"/>
                <w:szCs w:val="20"/>
              </w:rPr>
              <w:t xml:space="preserve"> barriers to homelessness.</w:t>
            </w:r>
          </w:p>
          <w:p w14:paraId="1314A3CC" w14:textId="77777777" w:rsidR="00492994" w:rsidRPr="008D12EF" w:rsidRDefault="00263AD9" w:rsidP="00820887">
            <w:pPr>
              <w:pStyle w:val="ListParagraph"/>
              <w:numPr>
                <w:ilvl w:val="0"/>
                <w:numId w:val="5"/>
              </w:numPr>
              <w:spacing w:before="60" w:after="60" w:line="360" w:lineRule="auto"/>
              <w:rPr>
                <w:rFonts w:ascii="Arial" w:hAnsi="Arial" w:cs="Arial"/>
                <w:iCs/>
                <w:sz w:val="20"/>
                <w:szCs w:val="20"/>
              </w:rPr>
            </w:pPr>
            <w:r w:rsidRPr="008D12EF">
              <w:rPr>
                <w:rFonts w:ascii="Arial" w:hAnsi="Arial" w:cs="Arial"/>
                <w:iCs/>
                <w:sz w:val="20"/>
                <w:szCs w:val="20"/>
              </w:rPr>
              <w:t>Residents</w:t>
            </w:r>
            <w:r w:rsidR="00492994" w:rsidRPr="008D12EF">
              <w:rPr>
                <w:rFonts w:ascii="Arial" w:hAnsi="Arial" w:cs="Arial"/>
                <w:iCs/>
                <w:sz w:val="20"/>
                <w:szCs w:val="20"/>
              </w:rPr>
              <w:t xml:space="preserve"> transportation</w:t>
            </w:r>
            <w:r w:rsidRPr="008D12EF">
              <w:rPr>
                <w:rFonts w:ascii="Arial" w:hAnsi="Arial" w:cs="Arial"/>
                <w:iCs/>
                <w:sz w:val="20"/>
                <w:szCs w:val="20"/>
              </w:rPr>
              <w:t xml:space="preserve"> as required</w:t>
            </w:r>
            <w:r w:rsidR="00492994" w:rsidRPr="008D12EF">
              <w:rPr>
                <w:rFonts w:ascii="Arial" w:hAnsi="Arial" w:cs="Arial"/>
                <w:iCs/>
                <w:sz w:val="20"/>
                <w:szCs w:val="20"/>
              </w:rPr>
              <w:t xml:space="preserve">. </w:t>
            </w:r>
          </w:p>
          <w:p w14:paraId="19DC7BC3" w14:textId="77777777" w:rsidR="00850148" w:rsidRPr="00B165CC" w:rsidRDefault="00492994"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 xml:space="preserve">Crisis </w:t>
            </w:r>
            <w:r w:rsidR="00263AD9">
              <w:rPr>
                <w:rFonts w:ascii="Arial" w:hAnsi="Arial" w:cs="Arial"/>
                <w:sz w:val="20"/>
                <w:szCs w:val="20"/>
              </w:rPr>
              <w:t>support and i</w:t>
            </w:r>
            <w:r w:rsidRPr="00B165CC">
              <w:rPr>
                <w:rFonts w:ascii="Arial" w:hAnsi="Arial" w:cs="Arial"/>
                <w:sz w:val="20"/>
                <w:szCs w:val="20"/>
              </w:rPr>
              <w:t>ntervention.</w:t>
            </w:r>
          </w:p>
          <w:p w14:paraId="3A84B996" w14:textId="77777777" w:rsidR="00B165CC" w:rsidRPr="00B165CC" w:rsidRDefault="00B165CC"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Utilise</w:t>
            </w:r>
            <w:r w:rsidR="00DB3F1A">
              <w:rPr>
                <w:rFonts w:ascii="Arial" w:hAnsi="Arial" w:cs="Arial"/>
                <w:sz w:val="20"/>
                <w:szCs w:val="20"/>
              </w:rPr>
              <w:t xml:space="preserve"> a</w:t>
            </w:r>
            <w:r w:rsidRPr="00B165CC">
              <w:rPr>
                <w:rFonts w:ascii="Arial" w:hAnsi="Arial" w:cs="Arial"/>
                <w:sz w:val="20"/>
                <w:szCs w:val="20"/>
              </w:rPr>
              <w:t xml:space="preserve"> service coordination approach to </w:t>
            </w:r>
            <w:r w:rsidR="00263AD9">
              <w:rPr>
                <w:rFonts w:ascii="Arial" w:hAnsi="Arial" w:cs="Arial"/>
                <w:sz w:val="20"/>
                <w:szCs w:val="20"/>
              </w:rPr>
              <w:t>engage and work</w:t>
            </w:r>
            <w:r w:rsidRPr="00B165CC">
              <w:rPr>
                <w:rFonts w:ascii="Arial" w:hAnsi="Arial" w:cs="Arial"/>
                <w:sz w:val="20"/>
                <w:szCs w:val="20"/>
              </w:rPr>
              <w:t xml:space="preserve"> with stakeholders to achieve optimum outcomes for </w:t>
            </w:r>
            <w:r w:rsidR="00263AD9">
              <w:rPr>
                <w:rFonts w:ascii="Arial" w:hAnsi="Arial" w:cs="Arial"/>
                <w:sz w:val="20"/>
                <w:szCs w:val="20"/>
              </w:rPr>
              <w:t>residents</w:t>
            </w:r>
            <w:r w:rsidRPr="00B165CC">
              <w:rPr>
                <w:rFonts w:ascii="Arial" w:hAnsi="Arial" w:cs="Arial"/>
                <w:sz w:val="20"/>
                <w:szCs w:val="20"/>
              </w:rPr>
              <w:t>.</w:t>
            </w:r>
          </w:p>
          <w:p w14:paraId="10D08FDA" w14:textId="77777777" w:rsidR="00B165CC" w:rsidRPr="00B165CC" w:rsidRDefault="00B165CC"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Maintain effective administrative functions including</w:t>
            </w:r>
            <w:r w:rsidR="00DB3F1A">
              <w:rPr>
                <w:rFonts w:ascii="Arial" w:hAnsi="Arial" w:cs="Arial"/>
                <w:sz w:val="20"/>
                <w:szCs w:val="20"/>
              </w:rPr>
              <w:t xml:space="preserve"> </w:t>
            </w:r>
            <w:r w:rsidR="00C076CB">
              <w:rPr>
                <w:rFonts w:ascii="Arial" w:hAnsi="Arial" w:cs="Arial"/>
                <w:sz w:val="20"/>
                <w:szCs w:val="20"/>
              </w:rPr>
              <w:t xml:space="preserve">phone calls, </w:t>
            </w:r>
            <w:r w:rsidR="00263AD9">
              <w:rPr>
                <w:rFonts w:ascii="Arial" w:hAnsi="Arial" w:cs="Arial"/>
                <w:sz w:val="20"/>
                <w:szCs w:val="20"/>
              </w:rPr>
              <w:t xml:space="preserve">emails, </w:t>
            </w:r>
            <w:r w:rsidR="00DB3F1A">
              <w:rPr>
                <w:rFonts w:ascii="Arial" w:hAnsi="Arial" w:cs="Arial"/>
                <w:sz w:val="20"/>
                <w:szCs w:val="20"/>
              </w:rPr>
              <w:t>client files</w:t>
            </w:r>
            <w:r w:rsidRPr="00B165CC">
              <w:rPr>
                <w:rFonts w:ascii="Arial" w:hAnsi="Arial" w:cs="Arial"/>
                <w:sz w:val="20"/>
                <w:szCs w:val="20"/>
              </w:rPr>
              <w:t>, records, statistics and reports relevant to the program.</w:t>
            </w:r>
          </w:p>
        </w:tc>
      </w:tr>
    </w:tbl>
    <w:p w14:paraId="184D1E1A" w14:textId="77777777" w:rsidR="00BA6F4C" w:rsidRPr="00B165CC" w:rsidRDefault="00BA6F4C" w:rsidP="00820887">
      <w:pPr>
        <w:pStyle w:val="ListParagraph"/>
        <w:numPr>
          <w:ilvl w:val="0"/>
          <w:numId w:val="5"/>
        </w:numPr>
        <w:spacing w:before="60" w:after="60" w:line="360" w:lineRule="auto"/>
        <w:rPr>
          <w:rFonts w:ascii="Arial" w:hAnsi="Arial" w:cs="Arial"/>
          <w:sz w:val="18"/>
          <w:szCs w:val="18"/>
        </w:rPr>
      </w:pPr>
      <w:r w:rsidRPr="00B165CC">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F365F" w14:paraId="4F9ED132" w14:textId="77777777" w:rsidTr="009D7B31">
        <w:trPr>
          <w:cantSplit/>
        </w:trPr>
        <w:tc>
          <w:tcPr>
            <w:tcW w:w="5000" w:type="pct"/>
            <w:gridSpan w:val="4"/>
            <w:shd w:val="clear" w:color="auto" w:fill="C6D9F1" w:themeFill="text2" w:themeFillTint="33"/>
          </w:tcPr>
          <w:p w14:paraId="618893E6" w14:textId="77777777" w:rsidR="001F3A2B" w:rsidRPr="00EF365F" w:rsidRDefault="001F3A2B" w:rsidP="009D7B31">
            <w:pPr>
              <w:spacing w:before="60" w:after="60"/>
              <w:jc w:val="center"/>
              <w:rPr>
                <w:rFonts w:ascii="Arial" w:hAnsi="Arial" w:cs="Arial"/>
                <w:b/>
                <w:bCs/>
                <w:color w:val="000000"/>
                <w:sz w:val="20"/>
                <w:szCs w:val="20"/>
              </w:rPr>
            </w:pPr>
            <w:r w:rsidRPr="00EF365F">
              <w:rPr>
                <w:rFonts w:ascii="Arial" w:hAnsi="Arial" w:cs="Arial"/>
                <w:b/>
                <w:bCs/>
                <w:color w:val="000000"/>
                <w:sz w:val="20"/>
                <w:szCs w:val="20"/>
              </w:rPr>
              <w:lastRenderedPageBreak/>
              <w:t>Key Selection Criteria</w:t>
            </w:r>
          </w:p>
        </w:tc>
      </w:tr>
      <w:tr w:rsidR="00F33BAD" w:rsidRPr="00EF365F" w14:paraId="5E62B75A" w14:textId="77777777" w:rsidTr="00F33BAD">
        <w:trPr>
          <w:trHeight w:val="558"/>
        </w:trPr>
        <w:tc>
          <w:tcPr>
            <w:tcW w:w="5000" w:type="pct"/>
            <w:gridSpan w:val="4"/>
            <w:shd w:val="clear" w:color="auto" w:fill="FFFFFF" w:themeFill="background1"/>
          </w:tcPr>
          <w:p w14:paraId="1379A7D5" w14:textId="5BCC857C" w:rsidR="00E517B3" w:rsidRPr="00E517B3" w:rsidRDefault="00E517B3" w:rsidP="00E517B3">
            <w:pPr>
              <w:spacing w:after="200" w:line="276" w:lineRule="auto"/>
              <w:rPr>
                <w:rFonts w:ascii="Arial" w:hAnsi="Arial" w:cs="Arial"/>
                <w:sz w:val="20"/>
                <w:szCs w:val="20"/>
              </w:rPr>
            </w:pPr>
            <w:r w:rsidRPr="00E517B3">
              <w:rPr>
                <w:rFonts w:ascii="Arial" w:hAnsi="Arial" w:cs="Arial"/>
                <w:sz w:val="20"/>
                <w:szCs w:val="20"/>
              </w:rPr>
              <w:t>Due to genuine occupational requirements, under Division 4.2, 34(</w:t>
            </w:r>
            <w:r w:rsidRPr="00E517B3">
              <w:rPr>
                <w:rFonts w:ascii="Arial" w:hAnsi="Arial" w:cs="Arial"/>
                <w:sz w:val="20"/>
                <w:szCs w:val="20"/>
              </w:rPr>
              <w:t>j) of</w:t>
            </w:r>
            <w:r w:rsidRPr="00E517B3">
              <w:rPr>
                <w:rFonts w:ascii="Arial" w:hAnsi="Arial" w:cs="Arial"/>
                <w:sz w:val="20"/>
                <w:szCs w:val="20"/>
              </w:rPr>
              <w:t xml:space="preserve"> the Discrimination Act 1991, only female applicants will be considered</w:t>
            </w:r>
            <w:r>
              <w:rPr>
                <w:rFonts w:ascii="Arial" w:hAnsi="Arial" w:cs="Arial"/>
                <w:sz w:val="20"/>
                <w:szCs w:val="20"/>
              </w:rPr>
              <w:t>.</w:t>
            </w:r>
            <w:bookmarkStart w:id="0" w:name="_GoBack"/>
            <w:bookmarkEnd w:id="0"/>
          </w:p>
          <w:p w14:paraId="1ACC418F" w14:textId="5AB6020E"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Passion and enthusiasm.</w:t>
            </w:r>
          </w:p>
          <w:p w14:paraId="28FBCEFC"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 xml:space="preserve">Relevant tertiary qualifications in a </w:t>
            </w:r>
            <w:r w:rsidR="00263AD9">
              <w:rPr>
                <w:rFonts w:ascii="Arial" w:hAnsi="Arial" w:cs="Arial"/>
                <w:sz w:val="20"/>
                <w:szCs w:val="20"/>
              </w:rPr>
              <w:t>related field and a minimum of 2</w:t>
            </w:r>
            <w:r w:rsidRPr="005021CB">
              <w:rPr>
                <w:rFonts w:ascii="Arial" w:hAnsi="Arial" w:cs="Arial"/>
                <w:sz w:val="20"/>
                <w:szCs w:val="20"/>
              </w:rPr>
              <w:t xml:space="preserve"> years’ exp</w:t>
            </w:r>
            <w:r w:rsidR="00263AD9">
              <w:rPr>
                <w:rFonts w:ascii="Arial" w:hAnsi="Arial" w:cs="Arial"/>
                <w:sz w:val="20"/>
                <w:szCs w:val="20"/>
              </w:rPr>
              <w:t>erience in the community sector.</w:t>
            </w:r>
          </w:p>
          <w:p w14:paraId="5F4070B0"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Demonstrated understanding of the client group and their needs.</w:t>
            </w:r>
          </w:p>
          <w:p w14:paraId="462FF34B"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Highly developed problem-solving skills.</w:t>
            </w:r>
          </w:p>
          <w:p w14:paraId="3895588B"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Demonstrated capacity for sound work organisation and effective use of time.</w:t>
            </w:r>
          </w:p>
          <w:p w14:paraId="54728D3C"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High standard of written and verbal communication skills.</w:t>
            </w:r>
          </w:p>
          <w:p w14:paraId="49A10E3D" w14:textId="77777777" w:rsidR="005021CB" w:rsidRPr="005021CB" w:rsidRDefault="005021CB" w:rsidP="005021CB">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Demonstrated awareness of the relevant princip</w:t>
            </w:r>
            <w:r w:rsidR="00263AD9">
              <w:rPr>
                <w:rFonts w:ascii="Arial" w:hAnsi="Arial" w:cs="Arial"/>
                <w:sz w:val="20"/>
                <w:szCs w:val="20"/>
              </w:rPr>
              <w:t>les and practices such as EEO, W</w:t>
            </w:r>
            <w:r w:rsidRPr="005021CB">
              <w:rPr>
                <w:rFonts w:ascii="Arial" w:hAnsi="Arial" w:cs="Arial"/>
                <w:sz w:val="20"/>
                <w:szCs w:val="20"/>
              </w:rPr>
              <w:t>H&amp;S, Confidentiality and Duty of Care.</w:t>
            </w:r>
          </w:p>
          <w:p w14:paraId="42AC1306" w14:textId="77777777" w:rsidR="005021CB" w:rsidRPr="00263AD9" w:rsidRDefault="005021CB" w:rsidP="00263AD9">
            <w:pPr>
              <w:pStyle w:val="ListParagraph"/>
              <w:numPr>
                <w:ilvl w:val="0"/>
                <w:numId w:val="6"/>
              </w:numPr>
              <w:spacing w:after="200" w:line="276" w:lineRule="auto"/>
              <w:rPr>
                <w:rFonts w:ascii="Arial" w:hAnsi="Arial" w:cs="Arial"/>
                <w:sz w:val="20"/>
                <w:szCs w:val="20"/>
              </w:rPr>
            </w:pPr>
            <w:r w:rsidRPr="005021CB">
              <w:rPr>
                <w:rFonts w:ascii="Arial" w:hAnsi="Arial" w:cs="Arial"/>
                <w:sz w:val="20"/>
                <w:szCs w:val="20"/>
              </w:rPr>
              <w:t>Hold a current drivers’ license, a current Working with Vulnerable People card and be willing to undergo a police check.</w:t>
            </w:r>
          </w:p>
        </w:tc>
      </w:tr>
      <w:tr w:rsidR="001F3A2B" w:rsidRPr="00EF365F" w14:paraId="6F590779" w14:textId="77777777" w:rsidTr="00492994">
        <w:trPr>
          <w:trHeight w:val="4696"/>
        </w:trPr>
        <w:tc>
          <w:tcPr>
            <w:tcW w:w="849" w:type="pct"/>
            <w:shd w:val="clear" w:color="auto" w:fill="EAEAEA"/>
          </w:tcPr>
          <w:p w14:paraId="0C20E04C" w14:textId="77777777" w:rsidR="001F3A2B" w:rsidRPr="00EF365F" w:rsidRDefault="001F3A2B" w:rsidP="009D7B31">
            <w:pPr>
              <w:pStyle w:val="Heading7"/>
              <w:jc w:val="center"/>
              <w:rPr>
                <w:b/>
                <w:bCs/>
                <w:szCs w:val="20"/>
              </w:rPr>
            </w:pPr>
          </w:p>
          <w:p w14:paraId="64498CF6"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shd w:val="clear" w:color="auto" w:fill="auto"/>
          </w:tcPr>
          <w:p w14:paraId="74B1B2E6" w14:textId="77777777" w:rsidR="00B165CC" w:rsidRDefault="00B165CC"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w:t>
            </w:r>
            <w:r w:rsidR="00B47C26">
              <w:rPr>
                <w:rFonts w:ascii="Arial" w:hAnsi="Arial" w:cs="Arial"/>
                <w:sz w:val="20"/>
                <w:szCs w:val="20"/>
              </w:rPr>
              <w:t>females</w:t>
            </w:r>
            <w:r>
              <w:rPr>
                <w:rFonts w:ascii="Arial" w:hAnsi="Arial" w:cs="Arial"/>
                <w:sz w:val="20"/>
                <w:szCs w:val="20"/>
              </w:rPr>
              <w:t xml:space="preserve"> who are homeless or at risk of homelessness.</w:t>
            </w:r>
          </w:p>
          <w:p w14:paraId="60291338" w14:textId="77777777" w:rsidR="00B165CC" w:rsidRPr="00B336FE" w:rsidRDefault="00B165CC"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14:paraId="22D33A51" w14:textId="77777777" w:rsidR="00B165CC" w:rsidRPr="00EF365F"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p>
          <w:p w14:paraId="1C70E947" w14:textId="77777777" w:rsidR="00B165CC" w:rsidRPr="00EF365F"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p>
          <w:p w14:paraId="32B216F2" w14:textId="77777777" w:rsidR="001F3A2B" w:rsidRPr="00B165CC"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B165CC">
              <w:rPr>
                <w:rFonts w:ascii="Arial" w:hAnsi="Arial" w:cs="Arial"/>
                <w:sz w:val="20"/>
                <w:szCs w:val="20"/>
              </w:rPr>
              <w:t>Understanding of Quality Assurance Standards, protocols and implementation</w:t>
            </w:r>
          </w:p>
        </w:tc>
        <w:tc>
          <w:tcPr>
            <w:tcW w:w="704" w:type="pct"/>
            <w:shd w:val="clear" w:color="auto" w:fill="F2F2F2" w:themeFill="background1" w:themeFillShade="F2"/>
          </w:tcPr>
          <w:p w14:paraId="752706B2" w14:textId="77777777" w:rsidR="001F3A2B" w:rsidRPr="00EF365F" w:rsidRDefault="001F3A2B" w:rsidP="00BA6F4C">
            <w:pPr>
              <w:pStyle w:val="Heading7"/>
              <w:spacing w:line="300" w:lineRule="auto"/>
              <w:rPr>
                <w:i w:val="0"/>
                <w:iCs w:val="0"/>
                <w:szCs w:val="20"/>
              </w:rPr>
            </w:pPr>
          </w:p>
          <w:p w14:paraId="7538D11F"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1FBB9936"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7AF16556"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19C98157"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6273AC1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0A9CCA4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3C084E1F"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under pressure.</w:t>
            </w:r>
          </w:p>
          <w:p w14:paraId="25A9D6AD"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Demonstrating resilience.</w:t>
            </w:r>
          </w:p>
          <w:p w14:paraId="7F9D7566"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patient and persuasive.</w:t>
            </w:r>
          </w:p>
          <w:p w14:paraId="56ADBFFE"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62AB498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6030296A"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32B1A6E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45C5B6F"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462C8CA9" w14:textId="77777777" w:rsidR="00B0487D"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Sense of Humour.</w:t>
            </w:r>
          </w:p>
          <w:p w14:paraId="361D1958"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156218AB" w14:textId="77777777" w:rsidR="001F3A2B" w:rsidRPr="00EF365F" w:rsidRDefault="001F3A2B" w:rsidP="00BA6F4C">
            <w:pPr>
              <w:autoSpaceDE w:val="0"/>
              <w:autoSpaceDN w:val="0"/>
              <w:adjustRightInd w:val="0"/>
              <w:spacing w:line="300" w:lineRule="auto"/>
              <w:rPr>
                <w:rFonts w:ascii="Arial" w:hAnsi="Arial" w:cs="Arial"/>
                <w:sz w:val="20"/>
                <w:szCs w:val="20"/>
              </w:rPr>
            </w:pPr>
          </w:p>
        </w:tc>
      </w:tr>
    </w:tbl>
    <w:p w14:paraId="4580A55E" w14:textId="77777777" w:rsidR="001F3A2B" w:rsidRPr="00EF365F" w:rsidRDefault="001F3A2B" w:rsidP="00EA0848">
      <w:pPr>
        <w:rPr>
          <w:rFonts w:ascii="Arial" w:hAnsi="Arial" w:cs="Arial"/>
          <w:b/>
          <w:sz w:val="20"/>
          <w:szCs w:val="20"/>
        </w:rPr>
      </w:pPr>
    </w:p>
    <w:p w14:paraId="7354DD17" w14:textId="77777777" w:rsidR="001F3A2B" w:rsidRPr="00EF365F" w:rsidRDefault="001F3A2B" w:rsidP="00EA0848">
      <w:pPr>
        <w:rPr>
          <w:rFonts w:ascii="Arial" w:hAnsi="Arial" w:cs="Arial"/>
          <w:b/>
          <w:sz w:val="20"/>
          <w:szCs w:val="20"/>
        </w:rPr>
      </w:pPr>
    </w:p>
    <w:p w14:paraId="19B2A24F" w14:textId="77777777" w:rsidR="00B165CC" w:rsidRDefault="00590402">
      <w:pPr>
        <w:rPr>
          <w:rFonts w:ascii="Arial" w:hAnsi="Arial" w:cs="Arial"/>
          <w:b/>
          <w:sz w:val="20"/>
          <w:szCs w:val="20"/>
        </w:rPr>
      </w:pPr>
      <w:r>
        <w:rPr>
          <w:rFonts w:ascii="Arial" w:hAnsi="Arial" w:cs="Arial"/>
          <w:b/>
          <w:sz w:val="20"/>
          <w:szCs w:val="20"/>
        </w:rPr>
        <w:br w:type="page"/>
      </w:r>
    </w:p>
    <w:p w14:paraId="75097A5A" w14:textId="77777777" w:rsidR="00590402" w:rsidRDefault="0059040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4926DCFE" w14:textId="77777777" w:rsidTr="009D7B31">
        <w:trPr>
          <w:cantSplit/>
        </w:trPr>
        <w:tc>
          <w:tcPr>
            <w:tcW w:w="5000" w:type="pct"/>
            <w:shd w:val="clear" w:color="auto" w:fill="C6D9F1" w:themeFill="text2" w:themeFillTint="33"/>
          </w:tcPr>
          <w:p w14:paraId="07A7BDBE"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60FD4178" w14:textId="77777777" w:rsidTr="002A7225">
        <w:trPr>
          <w:cantSplit/>
        </w:trPr>
        <w:tc>
          <w:tcPr>
            <w:tcW w:w="5000" w:type="pct"/>
            <w:shd w:val="clear" w:color="auto" w:fill="auto"/>
          </w:tcPr>
          <w:p w14:paraId="72F8D43D"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 above.</w:t>
            </w:r>
          </w:p>
          <w:p w14:paraId="4EF30B71"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5D0ABB73"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7FC61CF7"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6E522909"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2FDBEE1E" w14:textId="77777777" w:rsidTr="001F3A2B">
        <w:trPr>
          <w:trHeight w:val="510"/>
        </w:trPr>
        <w:tc>
          <w:tcPr>
            <w:tcW w:w="2665" w:type="dxa"/>
            <w:shd w:val="clear" w:color="auto" w:fill="B8CCE4" w:themeFill="accent1" w:themeFillTint="66"/>
            <w:vAlign w:val="center"/>
          </w:tcPr>
          <w:p w14:paraId="6EC57487"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28145A60" w14:textId="77777777" w:rsidR="002A7225" w:rsidRPr="00EF365F" w:rsidRDefault="002A7225" w:rsidP="009D7B31">
            <w:pPr>
              <w:rPr>
                <w:rFonts w:ascii="Arial" w:hAnsi="Arial" w:cs="Arial"/>
                <w:sz w:val="20"/>
                <w:szCs w:val="20"/>
              </w:rPr>
            </w:pPr>
          </w:p>
        </w:tc>
      </w:tr>
      <w:tr w:rsidR="002A7225" w:rsidRPr="00EF365F" w14:paraId="526A5B8D" w14:textId="77777777" w:rsidTr="001F3A2B">
        <w:trPr>
          <w:trHeight w:val="510"/>
        </w:trPr>
        <w:tc>
          <w:tcPr>
            <w:tcW w:w="2665" w:type="dxa"/>
            <w:shd w:val="clear" w:color="auto" w:fill="DBE5F1" w:themeFill="accent1" w:themeFillTint="33"/>
            <w:vAlign w:val="center"/>
          </w:tcPr>
          <w:p w14:paraId="234AB530"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0415C670" w14:textId="77777777" w:rsidR="002A7225" w:rsidRPr="00EF365F" w:rsidRDefault="002A7225" w:rsidP="009D7B31">
            <w:pPr>
              <w:rPr>
                <w:rFonts w:ascii="Arial" w:hAnsi="Arial" w:cs="Arial"/>
                <w:sz w:val="20"/>
                <w:szCs w:val="20"/>
              </w:rPr>
            </w:pPr>
          </w:p>
        </w:tc>
      </w:tr>
      <w:tr w:rsidR="002A7225" w:rsidRPr="00EF365F" w14:paraId="0AAF06E2" w14:textId="77777777" w:rsidTr="001F3A2B">
        <w:trPr>
          <w:trHeight w:val="510"/>
        </w:trPr>
        <w:tc>
          <w:tcPr>
            <w:tcW w:w="2665" w:type="dxa"/>
            <w:shd w:val="clear" w:color="auto" w:fill="B8CCE4" w:themeFill="accent1" w:themeFillTint="66"/>
            <w:vAlign w:val="center"/>
          </w:tcPr>
          <w:p w14:paraId="55471826"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2376412C" w14:textId="77777777" w:rsidR="002A7225" w:rsidRPr="00EF365F" w:rsidRDefault="002A7225" w:rsidP="009D7B31">
            <w:pPr>
              <w:rPr>
                <w:rFonts w:ascii="Arial" w:hAnsi="Arial" w:cs="Arial"/>
                <w:sz w:val="20"/>
                <w:szCs w:val="20"/>
              </w:rPr>
            </w:pPr>
          </w:p>
        </w:tc>
      </w:tr>
    </w:tbl>
    <w:p w14:paraId="77A7D408" w14:textId="77777777" w:rsidR="002A7225" w:rsidRPr="00EF365F" w:rsidRDefault="002A7225" w:rsidP="00EA0848">
      <w:pPr>
        <w:rPr>
          <w:rFonts w:ascii="Arial" w:hAnsi="Arial" w:cs="Arial"/>
          <w:sz w:val="20"/>
          <w:szCs w:val="20"/>
        </w:rPr>
      </w:pPr>
    </w:p>
    <w:p w14:paraId="7C7E1F21" w14:textId="77777777" w:rsidR="002A7225" w:rsidRPr="00EF365F" w:rsidRDefault="002A7225" w:rsidP="00EA0848">
      <w:pPr>
        <w:rPr>
          <w:rFonts w:ascii="Arial" w:hAnsi="Arial" w:cs="Arial"/>
          <w:sz w:val="20"/>
          <w:szCs w:val="20"/>
        </w:rPr>
      </w:pPr>
    </w:p>
    <w:p w14:paraId="0D7D284E" w14:textId="77777777" w:rsidR="002A7225" w:rsidRPr="00EF365F" w:rsidRDefault="002A7225" w:rsidP="00EA0848">
      <w:pPr>
        <w:rPr>
          <w:rFonts w:ascii="Arial" w:hAnsi="Arial" w:cs="Arial"/>
          <w:sz w:val="20"/>
          <w:szCs w:val="20"/>
        </w:rPr>
      </w:pPr>
    </w:p>
    <w:p w14:paraId="158000CB"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41EA" w14:textId="77777777" w:rsidR="002A279F" w:rsidRDefault="002A279F" w:rsidP="00073326">
      <w:r>
        <w:separator/>
      </w:r>
    </w:p>
  </w:endnote>
  <w:endnote w:type="continuationSeparator" w:id="0">
    <w:p w14:paraId="095ED571" w14:textId="77777777" w:rsidR="002A279F" w:rsidRDefault="002A279F"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4D32FC7" w14:textId="2BD5BF28"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517B3">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517B3">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6F2F3" w14:textId="77777777" w:rsidR="002A279F" w:rsidRDefault="002A279F" w:rsidP="00073326">
      <w:r>
        <w:separator/>
      </w:r>
    </w:p>
  </w:footnote>
  <w:footnote w:type="continuationSeparator" w:id="0">
    <w:p w14:paraId="29EDCF91" w14:textId="77777777" w:rsidR="002A279F" w:rsidRDefault="002A279F"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083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A7CB419" wp14:editId="1D162C5A">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1E71D13" w14:textId="77777777" w:rsidR="002A7225" w:rsidRDefault="002A7225" w:rsidP="002A7225">
    <w:pPr>
      <w:pStyle w:val="Header"/>
    </w:pPr>
  </w:p>
  <w:p w14:paraId="0A53209F" w14:textId="77777777" w:rsidR="002A7225" w:rsidRDefault="002A7225" w:rsidP="002A7225">
    <w:pPr>
      <w:pStyle w:val="Header"/>
    </w:pPr>
  </w:p>
  <w:p w14:paraId="32172883"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3D79FEA2" w14:textId="77777777" w:rsidR="002A7225" w:rsidRDefault="002A7225">
    <w:pPr>
      <w:pStyle w:val="Header"/>
    </w:pPr>
  </w:p>
  <w:p w14:paraId="0C2A6CEA"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37253C"/>
    <w:multiLevelType w:val="hybridMultilevel"/>
    <w:tmpl w:val="3836E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4C1D19"/>
    <w:multiLevelType w:val="hybridMultilevel"/>
    <w:tmpl w:val="D1E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E452B"/>
    <w:multiLevelType w:val="hybridMultilevel"/>
    <w:tmpl w:val="89C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04617"/>
    <w:rsid w:val="002251E5"/>
    <w:rsid w:val="00263AD9"/>
    <w:rsid w:val="0026575A"/>
    <w:rsid w:val="002702A2"/>
    <w:rsid w:val="00297BD0"/>
    <w:rsid w:val="00297EB7"/>
    <w:rsid w:val="002A279F"/>
    <w:rsid w:val="002A7225"/>
    <w:rsid w:val="002B50C0"/>
    <w:rsid w:val="002F3644"/>
    <w:rsid w:val="002F44D7"/>
    <w:rsid w:val="0030125A"/>
    <w:rsid w:val="0030269F"/>
    <w:rsid w:val="00304A1E"/>
    <w:rsid w:val="003204AB"/>
    <w:rsid w:val="00335ACA"/>
    <w:rsid w:val="003420B3"/>
    <w:rsid w:val="00351CD6"/>
    <w:rsid w:val="003533DC"/>
    <w:rsid w:val="00361228"/>
    <w:rsid w:val="003616E3"/>
    <w:rsid w:val="003626F2"/>
    <w:rsid w:val="00373C6D"/>
    <w:rsid w:val="00395E0C"/>
    <w:rsid w:val="003B6BDA"/>
    <w:rsid w:val="003D7C44"/>
    <w:rsid w:val="00411F4D"/>
    <w:rsid w:val="00426F91"/>
    <w:rsid w:val="004463BB"/>
    <w:rsid w:val="00492994"/>
    <w:rsid w:val="004934A7"/>
    <w:rsid w:val="004C4C28"/>
    <w:rsid w:val="004C5501"/>
    <w:rsid w:val="004C749C"/>
    <w:rsid w:val="005021CB"/>
    <w:rsid w:val="005040AD"/>
    <w:rsid w:val="00506D03"/>
    <w:rsid w:val="005075F1"/>
    <w:rsid w:val="00527940"/>
    <w:rsid w:val="005549DF"/>
    <w:rsid w:val="0055647F"/>
    <w:rsid w:val="00557FD2"/>
    <w:rsid w:val="00561135"/>
    <w:rsid w:val="005701EE"/>
    <w:rsid w:val="00580A73"/>
    <w:rsid w:val="00590402"/>
    <w:rsid w:val="00594ABB"/>
    <w:rsid w:val="005A320D"/>
    <w:rsid w:val="005D0F16"/>
    <w:rsid w:val="005D56D6"/>
    <w:rsid w:val="005D693F"/>
    <w:rsid w:val="005D78F0"/>
    <w:rsid w:val="006125CB"/>
    <w:rsid w:val="006370B6"/>
    <w:rsid w:val="00656A27"/>
    <w:rsid w:val="00666A3B"/>
    <w:rsid w:val="00682C9C"/>
    <w:rsid w:val="00686116"/>
    <w:rsid w:val="006B1BF2"/>
    <w:rsid w:val="006E2DBB"/>
    <w:rsid w:val="006F1D2C"/>
    <w:rsid w:val="00703FA2"/>
    <w:rsid w:val="00707A03"/>
    <w:rsid w:val="00720BDB"/>
    <w:rsid w:val="007369C8"/>
    <w:rsid w:val="00742F0B"/>
    <w:rsid w:val="007B0161"/>
    <w:rsid w:val="007C28E0"/>
    <w:rsid w:val="007F5FE9"/>
    <w:rsid w:val="00817D20"/>
    <w:rsid w:val="00820887"/>
    <w:rsid w:val="00822D9D"/>
    <w:rsid w:val="0082436C"/>
    <w:rsid w:val="008307BB"/>
    <w:rsid w:val="008426ED"/>
    <w:rsid w:val="00850148"/>
    <w:rsid w:val="00854BF2"/>
    <w:rsid w:val="00862DE9"/>
    <w:rsid w:val="00875B9C"/>
    <w:rsid w:val="008777E6"/>
    <w:rsid w:val="00882A5C"/>
    <w:rsid w:val="00883997"/>
    <w:rsid w:val="008B4D5B"/>
    <w:rsid w:val="008C5A4C"/>
    <w:rsid w:val="008D12EF"/>
    <w:rsid w:val="008F0E36"/>
    <w:rsid w:val="009004C5"/>
    <w:rsid w:val="00904B20"/>
    <w:rsid w:val="00912260"/>
    <w:rsid w:val="009130B6"/>
    <w:rsid w:val="0092760D"/>
    <w:rsid w:val="009351F0"/>
    <w:rsid w:val="00950557"/>
    <w:rsid w:val="00951034"/>
    <w:rsid w:val="00953D5A"/>
    <w:rsid w:val="00961F3B"/>
    <w:rsid w:val="0096238D"/>
    <w:rsid w:val="00972390"/>
    <w:rsid w:val="00986F06"/>
    <w:rsid w:val="009B604B"/>
    <w:rsid w:val="009C4644"/>
    <w:rsid w:val="009C5BEB"/>
    <w:rsid w:val="00A13B9D"/>
    <w:rsid w:val="00A144D9"/>
    <w:rsid w:val="00A22049"/>
    <w:rsid w:val="00A35A28"/>
    <w:rsid w:val="00A533B9"/>
    <w:rsid w:val="00A62F60"/>
    <w:rsid w:val="00AB066D"/>
    <w:rsid w:val="00AB2985"/>
    <w:rsid w:val="00AC6063"/>
    <w:rsid w:val="00AD7212"/>
    <w:rsid w:val="00AE1676"/>
    <w:rsid w:val="00AF736F"/>
    <w:rsid w:val="00B0487D"/>
    <w:rsid w:val="00B153D6"/>
    <w:rsid w:val="00B165CC"/>
    <w:rsid w:val="00B23F0D"/>
    <w:rsid w:val="00B336FE"/>
    <w:rsid w:val="00B47C26"/>
    <w:rsid w:val="00B87C98"/>
    <w:rsid w:val="00B87DD7"/>
    <w:rsid w:val="00BA6F4C"/>
    <w:rsid w:val="00BB74E5"/>
    <w:rsid w:val="00BC6331"/>
    <w:rsid w:val="00BE7B6F"/>
    <w:rsid w:val="00BF1008"/>
    <w:rsid w:val="00C076CB"/>
    <w:rsid w:val="00C43DFD"/>
    <w:rsid w:val="00C67F4B"/>
    <w:rsid w:val="00C74868"/>
    <w:rsid w:val="00C77865"/>
    <w:rsid w:val="00CB0ED0"/>
    <w:rsid w:val="00CE5BA1"/>
    <w:rsid w:val="00D03037"/>
    <w:rsid w:val="00D11E25"/>
    <w:rsid w:val="00D66557"/>
    <w:rsid w:val="00D71E15"/>
    <w:rsid w:val="00DA2C9A"/>
    <w:rsid w:val="00DB3F1A"/>
    <w:rsid w:val="00DF32C3"/>
    <w:rsid w:val="00E00711"/>
    <w:rsid w:val="00E05133"/>
    <w:rsid w:val="00E25BF9"/>
    <w:rsid w:val="00E269AA"/>
    <w:rsid w:val="00E37699"/>
    <w:rsid w:val="00E449A2"/>
    <w:rsid w:val="00E517B3"/>
    <w:rsid w:val="00E741FD"/>
    <w:rsid w:val="00E81CB8"/>
    <w:rsid w:val="00E91982"/>
    <w:rsid w:val="00EA0848"/>
    <w:rsid w:val="00EC2DB6"/>
    <w:rsid w:val="00EF365F"/>
    <w:rsid w:val="00F142A8"/>
    <w:rsid w:val="00F33BAD"/>
    <w:rsid w:val="00F406FE"/>
    <w:rsid w:val="00F471C5"/>
    <w:rsid w:val="00F63FF7"/>
    <w:rsid w:val="00F711AF"/>
    <w:rsid w:val="00F7327C"/>
    <w:rsid w:val="00F916E1"/>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0232F5"/>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Figure_name,Numbered Indented Text,Bullet- First level,List NUmber,Listenabsatz1,lp1,Body text,standard lewis,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Figure_name Char,Numbered Indented Text Char,Bullet- First level Char,List NUmber Char,Listenabsatz1 Char,lp1 Char,Body text Char,standard lewis Char"/>
    <w:link w:val="ListParagraph"/>
    <w:uiPriority w:val="34"/>
    <w:locked/>
    <w:rsid w:val="00AD7212"/>
    <w:rPr>
      <w:sz w:val="24"/>
      <w:szCs w:val="24"/>
      <w:lang w:eastAsia="en-US"/>
    </w:rPr>
  </w:style>
  <w:style w:type="paragraph" w:styleId="NoSpacing">
    <w:name w:val="No Spacing"/>
    <w:uiPriority w:val="1"/>
    <w:qFormat/>
    <w:rsid w:val="0026575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A812-3BE9-4910-AD49-9D53E047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4125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Josh Vaughan</cp:lastModifiedBy>
  <cp:revision>3</cp:revision>
  <cp:lastPrinted>2018-03-16T04:28:00Z</cp:lastPrinted>
  <dcterms:created xsi:type="dcterms:W3CDTF">2020-05-19T23:15:00Z</dcterms:created>
  <dcterms:modified xsi:type="dcterms:W3CDTF">2020-05-19T23:20:00Z</dcterms:modified>
</cp:coreProperties>
</file>