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FE224" w14:textId="77777777" w:rsidR="004C749C" w:rsidRPr="002943CE" w:rsidRDefault="004C749C" w:rsidP="009C4644">
      <w:pPr>
        <w:rPr>
          <w:rFonts w:asciiTheme="minorHAnsi" w:hAnsiTheme="minorHAnsi" w:cstheme="minorHAnsi"/>
          <w:b/>
          <w:sz w:val="22"/>
          <w:szCs w:val="22"/>
        </w:rPr>
      </w:pPr>
    </w:p>
    <w:p w14:paraId="4AE34CB4" w14:textId="77777777" w:rsidR="00EA0848" w:rsidRPr="002943CE" w:rsidRDefault="00EA0848" w:rsidP="00EA0848">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092"/>
        <w:gridCol w:w="1392"/>
        <w:gridCol w:w="3677"/>
      </w:tblGrid>
      <w:tr w:rsidR="00426F91" w:rsidRPr="002943CE" w14:paraId="4C264E05" w14:textId="77777777" w:rsidTr="00F41022">
        <w:trPr>
          <w:trHeight w:val="153"/>
        </w:trPr>
        <w:tc>
          <w:tcPr>
            <w:tcW w:w="883" w:type="pct"/>
            <w:shd w:val="clear" w:color="auto" w:fill="C6D9F1" w:themeFill="text2" w:themeFillTint="33"/>
            <w:vAlign w:val="center"/>
          </w:tcPr>
          <w:p w14:paraId="0D027620" w14:textId="77777777" w:rsidR="00426F91" w:rsidRPr="002943CE" w:rsidRDefault="00426F91" w:rsidP="00590402">
            <w:pPr>
              <w:spacing w:line="25" w:lineRule="atLeast"/>
              <w:rPr>
                <w:rFonts w:asciiTheme="minorHAnsi" w:hAnsiTheme="minorHAnsi" w:cstheme="minorHAnsi"/>
                <w:b/>
                <w:sz w:val="22"/>
                <w:szCs w:val="22"/>
              </w:rPr>
            </w:pPr>
            <w:r w:rsidRPr="002943CE">
              <w:rPr>
                <w:rFonts w:asciiTheme="minorHAnsi" w:hAnsiTheme="minorHAnsi" w:cstheme="minorHAnsi"/>
                <w:b/>
                <w:sz w:val="22"/>
                <w:szCs w:val="22"/>
              </w:rPr>
              <w:t>Position Title</w:t>
            </w:r>
            <w:r w:rsidR="00A144D9" w:rsidRPr="002943CE">
              <w:rPr>
                <w:rFonts w:asciiTheme="minorHAnsi" w:hAnsiTheme="minorHAnsi" w:cstheme="minorHAnsi"/>
                <w:b/>
                <w:sz w:val="22"/>
                <w:szCs w:val="22"/>
              </w:rPr>
              <w:t xml:space="preserve"> &amp; </w:t>
            </w:r>
            <w:r w:rsidR="0055647F" w:rsidRPr="002943CE">
              <w:rPr>
                <w:rFonts w:asciiTheme="minorHAnsi" w:hAnsiTheme="minorHAnsi" w:cstheme="minorHAnsi"/>
                <w:b/>
                <w:sz w:val="22"/>
                <w:szCs w:val="22"/>
              </w:rPr>
              <w:t>Level/Grade</w:t>
            </w:r>
            <w:r w:rsidRPr="002943CE">
              <w:rPr>
                <w:rFonts w:asciiTheme="minorHAnsi" w:hAnsiTheme="minorHAnsi" w:cstheme="minorHAnsi"/>
                <w:b/>
                <w:sz w:val="22"/>
                <w:szCs w:val="22"/>
              </w:rPr>
              <w:t>:</w:t>
            </w:r>
          </w:p>
        </w:tc>
        <w:tc>
          <w:tcPr>
            <w:tcW w:w="1560" w:type="pct"/>
            <w:vAlign w:val="center"/>
          </w:tcPr>
          <w:p w14:paraId="327A7035" w14:textId="67AC40BE" w:rsidR="00C44F68" w:rsidRPr="002943CE" w:rsidRDefault="0013114C" w:rsidP="00590402">
            <w:pPr>
              <w:spacing w:line="25" w:lineRule="atLeast"/>
              <w:rPr>
                <w:rFonts w:asciiTheme="minorHAnsi" w:hAnsiTheme="minorHAnsi" w:cstheme="minorHAnsi"/>
                <w:sz w:val="22"/>
                <w:szCs w:val="22"/>
              </w:rPr>
            </w:pPr>
            <w:r w:rsidRPr="002943CE">
              <w:rPr>
                <w:rFonts w:asciiTheme="minorHAnsi" w:hAnsiTheme="minorHAnsi" w:cstheme="minorHAnsi"/>
                <w:sz w:val="22"/>
                <w:szCs w:val="22"/>
              </w:rPr>
              <w:t xml:space="preserve">Administrative </w:t>
            </w:r>
            <w:r w:rsidR="00AB1204" w:rsidRPr="002943CE">
              <w:rPr>
                <w:rFonts w:asciiTheme="minorHAnsi" w:hAnsiTheme="minorHAnsi" w:cstheme="minorHAnsi"/>
                <w:sz w:val="22"/>
                <w:szCs w:val="22"/>
              </w:rPr>
              <w:t xml:space="preserve">Support </w:t>
            </w:r>
            <w:r w:rsidR="00C17102">
              <w:rPr>
                <w:rFonts w:asciiTheme="minorHAnsi" w:hAnsiTheme="minorHAnsi" w:cstheme="minorHAnsi"/>
                <w:sz w:val="22"/>
                <w:szCs w:val="22"/>
              </w:rPr>
              <w:t>Assistant</w:t>
            </w:r>
          </w:p>
          <w:p w14:paraId="1F29638E" w14:textId="5746C00B" w:rsidR="00950557" w:rsidRPr="007F52B0" w:rsidRDefault="00C44F68" w:rsidP="00590402">
            <w:pPr>
              <w:spacing w:line="25" w:lineRule="atLeast"/>
              <w:rPr>
                <w:rFonts w:asciiTheme="minorHAnsi" w:hAnsiTheme="minorHAnsi" w:cstheme="minorHAnsi"/>
                <w:sz w:val="22"/>
                <w:szCs w:val="22"/>
              </w:rPr>
            </w:pPr>
            <w:r w:rsidRPr="002943CE">
              <w:rPr>
                <w:rFonts w:asciiTheme="minorHAnsi" w:hAnsiTheme="minorHAnsi" w:cstheme="minorHAnsi"/>
                <w:sz w:val="22"/>
                <w:szCs w:val="22"/>
              </w:rPr>
              <w:t xml:space="preserve">CatholicCare Enterprise </w:t>
            </w:r>
            <w:r w:rsidRPr="007F52B0">
              <w:rPr>
                <w:rFonts w:asciiTheme="minorHAnsi" w:hAnsiTheme="minorHAnsi" w:cstheme="minorHAnsi"/>
                <w:sz w:val="22"/>
                <w:szCs w:val="22"/>
              </w:rPr>
              <w:t>Agreement</w:t>
            </w:r>
            <w:r w:rsidR="0013114C" w:rsidRPr="007F52B0">
              <w:rPr>
                <w:rFonts w:asciiTheme="minorHAnsi" w:hAnsiTheme="minorHAnsi" w:cstheme="minorHAnsi"/>
                <w:sz w:val="22"/>
                <w:szCs w:val="22"/>
              </w:rPr>
              <w:t xml:space="preserve"> Level </w:t>
            </w:r>
            <w:r w:rsidR="007F52B0" w:rsidRPr="007F52B0">
              <w:rPr>
                <w:rFonts w:asciiTheme="minorHAnsi" w:hAnsiTheme="minorHAnsi" w:cstheme="minorHAnsi"/>
                <w:sz w:val="22"/>
                <w:szCs w:val="22"/>
              </w:rPr>
              <w:t>2-3</w:t>
            </w:r>
          </w:p>
          <w:p w14:paraId="1E2F7F24" w14:textId="3705C6FC" w:rsidR="00BA641E" w:rsidRPr="002943CE" w:rsidRDefault="00753D25" w:rsidP="00590402">
            <w:pPr>
              <w:spacing w:line="25" w:lineRule="atLeast"/>
              <w:rPr>
                <w:rFonts w:asciiTheme="minorHAnsi" w:hAnsiTheme="minorHAnsi" w:cstheme="minorHAnsi"/>
                <w:sz w:val="22"/>
                <w:szCs w:val="22"/>
              </w:rPr>
            </w:pPr>
            <w:r>
              <w:rPr>
                <w:rFonts w:asciiTheme="minorHAnsi" w:hAnsiTheme="minorHAnsi" w:cstheme="minorHAnsi"/>
                <w:sz w:val="22"/>
                <w:szCs w:val="22"/>
              </w:rPr>
              <w:t xml:space="preserve">Part time / </w:t>
            </w:r>
            <w:r w:rsidR="00AB1204" w:rsidRPr="002943CE">
              <w:rPr>
                <w:rFonts w:asciiTheme="minorHAnsi" w:hAnsiTheme="minorHAnsi" w:cstheme="minorHAnsi"/>
                <w:sz w:val="22"/>
                <w:szCs w:val="22"/>
              </w:rPr>
              <w:t>Casual</w:t>
            </w:r>
          </w:p>
        </w:tc>
        <w:tc>
          <w:tcPr>
            <w:tcW w:w="702" w:type="pct"/>
            <w:shd w:val="clear" w:color="auto" w:fill="C6D9F1" w:themeFill="text2" w:themeFillTint="33"/>
            <w:vAlign w:val="center"/>
          </w:tcPr>
          <w:p w14:paraId="1F2D5269" w14:textId="77777777" w:rsidR="00426F91" w:rsidRPr="002943CE" w:rsidRDefault="00426F91" w:rsidP="00590402">
            <w:pPr>
              <w:spacing w:line="25" w:lineRule="atLeast"/>
              <w:rPr>
                <w:rFonts w:asciiTheme="minorHAnsi" w:hAnsiTheme="minorHAnsi" w:cstheme="minorHAnsi"/>
                <w:b/>
                <w:sz w:val="22"/>
                <w:szCs w:val="22"/>
              </w:rPr>
            </w:pPr>
            <w:r w:rsidRPr="002943CE">
              <w:rPr>
                <w:rFonts w:asciiTheme="minorHAnsi" w:hAnsiTheme="minorHAnsi" w:cstheme="minorHAnsi"/>
                <w:b/>
                <w:sz w:val="22"/>
                <w:szCs w:val="22"/>
              </w:rPr>
              <w:t>Department:</w:t>
            </w:r>
          </w:p>
        </w:tc>
        <w:tc>
          <w:tcPr>
            <w:tcW w:w="1855" w:type="pct"/>
            <w:shd w:val="clear" w:color="auto" w:fill="auto"/>
            <w:vAlign w:val="center"/>
          </w:tcPr>
          <w:p w14:paraId="28BF40D1" w14:textId="158FA3C2" w:rsidR="00426F91" w:rsidRPr="002943CE" w:rsidRDefault="007F52B0" w:rsidP="00590402">
            <w:pPr>
              <w:spacing w:line="25" w:lineRule="atLeast"/>
              <w:rPr>
                <w:rFonts w:asciiTheme="minorHAnsi" w:hAnsiTheme="minorHAnsi" w:cstheme="minorHAnsi"/>
                <w:sz w:val="22"/>
                <w:szCs w:val="22"/>
              </w:rPr>
            </w:pPr>
            <w:r>
              <w:rPr>
                <w:rFonts w:asciiTheme="minorHAnsi" w:hAnsiTheme="minorHAnsi" w:cstheme="minorHAnsi"/>
                <w:sz w:val="22"/>
                <w:szCs w:val="22"/>
              </w:rPr>
              <w:t>CCG Allied Health</w:t>
            </w:r>
            <w:r w:rsidR="00C44F68" w:rsidRPr="002943CE">
              <w:rPr>
                <w:rFonts w:asciiTheme="minorHAnsi" w:hAnsiTheme="minorHAnsi" w:cstheme="minorHAnsi"/>
                <w:sz w:val="22"/>
                <w:szCs w:val="22"/>
              </w:rPr>
              <w:t xml:space="preserve"> Services</w:t>
            </w:r>
          </w:p>
        </w:tc>
      </w:tr>
      <w:tr w:rsidR="00426F91" w:rsidRPr="002943CE" w14:paraId="50B3E79A" w14:textId="77777777" w:rsidTr="00F41022">
        <w:trPr>
          <w:trHeight w:val="397"/>
        </w:trPr>
        <w:tc>
          <w:tcPr>
            <w:tcW w:w="883" w:type="pct"/>
            <w:shd w:val="clear" w:color="auto" w:fill="C6D9F1" w:themeFill="text2" w:themeFillTint="33"/>
            <w:vAlign w:val="center"/>
          </w:tcPr>
          <w:p w14:paraId="748BE337" w14:textId="77777777" w:rsidR="00426F91" w:rsidRPr="002943CE" w:rsidRDefault="00426F91" w:rsidP="00590402">
            <w:pPr>
              <w:spacing w:line="25" w:lineRule="atLeast"/>
              <w:rPr>
                <w:rFonts w:asciiTheme="minorHAnsi" w:hAnsiTheme="minorHAnsi" w:cstheme="minorHAnsi"/>
                <w:b/>
                <w:sz w:val="22"/>
                <w:szCs w:val="22"/>
              </w:rPr>
            </w:pPr>
            <w:r w:rsidRPr="002943CE">
              <w:rPr>
                <w:rFonts w:asciiTheme="minorHAnsi" w:hAnsiTheme="minorHAnsi" w:cstheme="minorHAnsi"/>
                <w:b/>
                <w:sz w:val="22"/>
                <w:szCs w:val="22"/>
              </w:rPr>
              <w:t>Reports to:</w:t>
            </w:r>
          </w:p>
        </w:tc>
        <w:tc>
          <w:tcPr>
            <w:tcW w:w="1560" w:type="pct"/>
            <w:vAlign w:val="center"/>
          </w:tcPr>
          <w:p w14:paraId="3598A72C" w14:textId="11A17756" w:rsidR="00426F91" w:rsidRPr="002943CE" w:rsidRDefault="00661D43" w:rsidP="00661D43">
            <w:pPr>
              <w:spacing w:line="25" w:lineRule="atLeast"/>
              <w:rPr>
                <w:rFonts w:asciiTheme="minorHAnsi" w:hAnsiTheme="minorHAnsi" w:cstheme="minorHAnsi"/>
                <w:sz w:val="22"/>
                <w:szCs w:val="22"/>
              </w:rPr>
            </w:pPr>
            <w:r w:rsidRPr="002943CE">
              <w:rPr>
                <w:rFonts w:asciiTheme="minorHAnsi" w:hAnsiTheme="minorHAnsi" w:cstheme="minorHAnsi"/>
                <w:sz w:val="22"/>
                <w:szCs w:val="22"/>
              </w:rPr>
              <w:t>P</w:t>
            </w:r>
            <w:r w:rsidR="007F52B0">
              <w:rPr>
                <w:rFonts w:asciiTheme="minorHAnsi" w:hAnsiTheme="minorHAnsi" w:cstheme="minorHAnsi"/>
                <w:sz w:val="22"/>
                <w:szCs w:val="22"/>
              </w:rPr>
              <w:t>ractice</w:t>
            </w:r>
            <w:r w:rsidRPr="002943CE">
              <w:rPr>
                <w:rFonts w:asciiTheme="minorHAnsi" w:hAnsiTheme="minorHAnsi" w:cstheme="minorHAnsi"/>
                <w:sz w:val="22"/>
                <w:szCs w:val="22"/>
              </w:rPr>
              <w:t xml:space="preserve"> </w:t>
            </w:r>
            <w:r w:rsidR="00C44828" w:rsidRPr="002943CE">
              <w:rPr>
                <w:rFonts w:asciiTheme="minorHAnsi" w:hAnsiTheme="minorHAnsi" w:cstheme="minorHAnsi"/>
                <w:sz w:val="22"/>
                <w:szCs w:val="22"/>
              </w:rPr>
              <w:t>Manager</w:t>
            </w:r>
          </w:p>
        </w:tc>
        <w:tc>
          <w:tcPr>
            <w:tcW w:w="702" w:type="pct"/>
            <w:shd w:val="clear" w:color="auto" w:fill="C6D9F1" w:themeFill="text2" w:themeFillTint="33"/>
            <w:vAlign w:val="center"/>
          </w:tcPr>
          <w:p w14:paraId="3C5215EE" w14:textId="77777777" w:rsidR="00426F91" w:rsidRPr="002943CE" w:rsidRDefault="00426F91" w:rsidP="00590402">
            <w:pPr>
              <w:spacing w:line="25" w:lineRule="atLeast"/>
              <w:rPr>
                <w:rFonts w:asciiTheme="minorHAnsi" w:hAnsiTheme="minorHAnsi" w:cstheme="minorHAnsi"/>
                <w:b/>
                <w:sz w:val="22"/>
                <w:szCs w:val="22"/>
              </w:rPr>
            </w:pPr>
            <w:r w:rsidRPr="002943CE">
              <w:rPr>
                <w:rFonts w:asciiTheme="minorHAnsi" w:hAnsiTheme="minorHAnsi" w:cstheme="minorHAnsi"/>
                <w:b/>
                <w:sz w:val="22"/>
                <w:szCs w:val="22"/>
              </w:rPr>
              <w:t>Supervis</w:t>
            </w:r>
            <w:r w:rsidR="00951034" w:rsidRPr="002943CE">
              <w:rPr>
                <w:rFonts w:asciiTheme="minorHAnsi" w:hAnsiTheme="minorHAnsi" w:cstheme="minorHAnsi"/>
                <w:b/>
                <w:sz w:val="22"/>
                <w:szCs w:val="22"/>
              </w:rPr>
              <w:t>es</w:t>
            </w:r>
            <w:r w:rsidRPr="002943CE">
              <w:rPr>
                <w:rFonts w:asciiTheme="minorHAnsi" w:hAnsiTheme="minorHAnsi" w:cstheme="minorHAnsi"/>
                <w:b/>
                <w:sz w:val="22"/>
                <w:szCs w:val="22"/>
              </w:rPr>
              <w:t>:</w:t>
            </w:r>
          </w:p>
        </w:tc>
        <w:tc>
          <w:tcPr>
            <w:tcW w:w="1855" w:type="pct"/>
            <w:shd w:val="clear" w:color="auto" w:fill="auto"/>
            <w:vAlign w:val="center"/>
          </w:tcPr>
          <w:p w14:paraId="34202839" w14:textId="77777777" w:rsidR="00426F91" w:rsidRPr="002943CE" w:rsidRDefault="00C44F68" w:rsidP="00B10E81">
            <w:pPr>
              <w:spacing w:line="25" w:lineRule="atLeast"/>
              <w:rPr>
                <w:rFonts w:asciiTheme="minorHAnsi" w:hAnsiTheme="minorHAnsi" w:cstheme="minorHAnsi"/>
                <w:sz w:val="22"/>
                <w:szCs w:val="22"/>
              </w:rPr>
            </w:pPr>
            <w:r w:rsidRPr="002943CE">
              <w:rPr>
                <w:rFonts w:asciiTheme="minorHAnsi" w:hAnsiTheme="minorHAnsi" w:cstheme="minorHAnsi"/>
                <w:sz w:val="22"/>
                <w:szCs w:val="22"/>
              </w:rPr>
              <w:t>No staff</w:t>
            </w:r>
          </w:p>
        </w:tc>
      </w:tr>
      <w:tr w:rsidR="00426F91" w:rsidRPr="002943CE" w14:paraId="5E6F82CA" w14:textId="77777777" w:rsidTr="00F41022">
        <w:trPr>
          <w:trHeight w:val="851"/>
        </w:trPr>
        <w:tc>
          <w:tcPr>
            <w:tcW w:w="883" w:type="pct"/>
            <w:shd w:val="clear" w:color="auto" w:fill="C6D9F1" w:themeFill="text2" w:themeFillTint="33"/>
            <w:vAlign w:val="center"/>
          </w:tcPr>
          <w:p w14:paraId="20C8D112" w14:textId="77777777" w:rsidR="00426F91" w:rsidRPr="002943CE" w:rsidRDefault="00426F91" w:rsidP="00590402">
            <w:pPr>
              <w:spacing w:line="25" w:lineRule="atLeast"/>
              <w:rPr>
                <w:rFonts w:asciiTheme="minorHAnsi" w:hAnsiTheme="minorHAnsi" w:cstheme="minorHAnsi"/>
                <w:b/>
                <w:sz w:val="22"/>
                <w:szCs w:val="22"/>
              </w:rPr>
            </w:pPr>
            <w:r w:rsidRPr="002943CE">
              <w:rPr>
                <w:rFonts w:asciiTheme="minorHAnsi" w:hAnsiTheme="minorHAnsi" w:cstheme="minorHAnsi"/>
                <w:b/>
                <w:sz w:val="22"/>
                <w:szCs w:val="22"/>
              </w:rPr>
              <w:t>Internal Liaisons:</w:t>
            </w:r>
          </w:p>
        </w:tc>
        <w:tc>
          <w:tcPr>
            <w:tcW w:w="1560" w:type="pct"/>
            <w:vAlign w:val="center"/>
          </w:tcPr>
          <w:p w14:paraId="53095603" w14:textId="05A75FBE" w:rsidR="00426F91" w:rsidRPr="002943CE" w:rsidRDefault="00C44F68" w:rsidP="00AB1204">
            <w:pPr>
              <w:spacing w:line="25" w:lineRule="atLeast"/>
              <w:rPr>
                <w:rFonts w:asciiTheme="minorHAnsi" w:hAnsiTheme="minorHAnsi" w:cstheme="minorHAnsi"/>
                <w:sz w:val="22"/>
                <w:szCs w:val="22"/>
              </w:rPr>
            </w:pPr>
            <w:r w:rsidRPr="002943CE">
              <w:rPr>
                <w:rFonts w:asciiTheme="minorHAnsi" w:hAnsiTheme="minorHAnsi" w:cstheme="minorHAnsi"/>
                <w:sz w:val="22"/>
                <w:szCs w:val="22"/>
              </w:rPr>
              <w:t xml:space="preserve">The </w:t>
            </w:r>
            <w:r w:rsidR="00753D25">
              <w:rPr>
                <w:rFonts w:asciiTheme="minorHAnsi" w:hAnsiTheme="minorHAnsi" w:cstheme="minorHAnsi"/>
                <w:sz w:val="22"/>
                <w:szCs w:val="22"/>
              </w:rPr>
              <w:t>A</w:t>
            </w:r>
            <w:r w:rsidR="00C17102" w:rsidRPr="002943CE">
              <w:rPr>
                <w:rFonts w:asciiTheme="minorHAnsi" w:hAnsiTheme="minorHAnsi" w:cstheme="minorHAnsi"/>
                <w:sz w:val="22"/>
                <w:szCs w:val="22"/>
              </w:rPr>
              <w:t>dmin</w:t>
            </w:r>
            <w:r w:rsidR="00C17102">
              <w:rPr>
                <w:rFonts w:asciiTheme="minorHAnsi" w:hAnsiTheme="minorHAnsi" w:cstheme="minorHAnsi"/>
                <w:sz w:val="22"/>
                <w:szCs w:val="22"/>
              </w:rPr>
              <w:t>istrative</w:t>
            </w:r>
            <w:r w:rsidR="00753D25">
              <w:rPr>
                <w:rFonts w:asciiTheme="minorHAnsi" w:hAnsiTheme="minorHAnsi" w:cstheme="minorHAnsi"/>
                <w:sz w:val="22"/>
                <w:szCs w:val="22"/>
              </w:rPr>
              <w:t xml:space="preserve"> Support</w:t>
            </w:r>
            <w:r w:rsidR="00C17102" w:rsidRPr="002943CE">
              <w:rPr>
                <w:rFonts w:asciiTheme="minorHAnsi" w:hAnsiTheme="minorHAnsi" w:cstheme="minorHAnsi"/>
                <w:sz w:val="22"/>
                <w:szCs w:val="22"/>
              </w:rPr>
              <w:t xml:space="preserve"> </w:t>
            </w:r>
            <w:r w:rsidR="00753D25">
              <w:rPr>
                <w:rFonts w:asciiTheme="minorHAnsi" w:hAnsiTheme="minorHAnsi" w:cstheme="minorHAnsi"/>
                <w:sz w:val="22"/>
                <w:szCs w:val="22"/>
              </w:rPr>
              <w:t>A</w:t>
            </w:r>
            <w:r w:rsidR="00C17102">
              <w:rPr>
                <w:rFonts w:asciiTheme="minorHAnsi" w:hAnsiTheme="minorHAnsi" w:cstheme="minorHAnsi"/>
                <w:sz w:val="22"/>
                <w:szCs w:val="22"/>
              </w:rPr>
              <w:t>ssistant</w:t>
            </w:r>
            <w:r w:rsidR="00C17102" w:rsidRPr="002943CE">
              <w:rPr>
                <w:rFonts w:asciiTheme="minorHAnsi" w:hAnsiTheme="minorHAnsi" w:cstheme="minorHAnsi"/>
                <w:sz w:val="22"/>
                <w:szCs w:val="22"/>
              </w:rPr>
              <w:t xml:space="preserve"> </w:t>
            </w:r>
            <w:r w:rsidRPr="002943CE">
              <w:rPr>
                <w:rFonts w:asciiTheme="minorHAnsi" w:hAnsiTheme="minorHAnsi" w:cstheme="minorHAnsi"/>
                <w:sz w:val="22"/>
                <w:szCs w:val="22"/>
              </w:rPr>
              <w:t xml:space="preserve">is part of the </w:t>
            </w:r>
            <w:r w:rsidR="00BD7AD8" w:rsidRPr="002943CE">
              <w:rPr>
                <w:rFonts w:asciiTheme="minorHAnsi" w:hAnsiTheme="minorHAnsi" w:cstheme="minorHAnsi"/>
                <w:sz w:val="22"/>
                <w:szCs w:val="22"/>
              </w:rPr>
              <w:t>broader</w:t>
            </w:r>
            <w:r w:rsidRPr="002943CE">
              <w:rPr>
                <w:rFonts w:asciiTheme="minorHAnsi" w:hAnsiTheme="minorHAnsi" w:cstheme="minorHAnsi"/>
                <w:sz w:val="22"/>
                <w:szCs w:val="22"/>
              </w:rPr>
              <w:t xml:space="preserve"> </w:t>
            </w:r>
            <w:r w:rsidR="00AB1204" w:rsidRPr="002943CE">
              <w:rPr>
                <w:rFonts w:asciiTheme="minorHAnsi" w:hAnsiTheme="minorHAnsi" w:cstheme="minorHAnsi"/>
                <w:sz w:val="22"/>
                <w:szCs w:val="22"/>
              </w:rPr>
              <w:t xml:space="preserve">integrated </w:t>
            </w:r>
            <w:r w:rsidR="007F52B0">
              <w:rPr>
                <w:rFonts w:asciiTheme="minorHAnsi" w:hAnsiTheme="minorHAnsi" w:cstheme="minorHAnsi"/>
                <w:sz w:val="22"/>
                <w:szCs w:val="22"/>
              </w:rPr>
              <w:t>Allied Health</w:t>
            </w:r>
            <w:r w:rsidR="00AB1204" w:rsidRPr="002943CE">
              <w:rPr>
                <w:rFonts w:asciiTheme="minorHAnsi" w:hAnsiTheme="minorHAnsi" w:cstheme="minorHAnsi"/>
                <w:sz w:val="22"/>
                <w:szCs w:val="22"/>
              </w:rPr>
              <w:t xml:space="preserve"> team at </w:t>
            </w:r>
            <w:proofErr w:type="spellStart"/>
            <w:r w:rsidR="00AB1204" w:rsidRPr="002943CE">
              <w:rPr>
                <w:rFonts w:asciiTheme="minorHAnsi" w:hAnsiTheme="minorHAnsi" w:cstheme="minorHAnsi"/>
                <w:sz w:val="22"/>
                <w:szCs w:val="22"/>
              </w:rPr>
              <w:t>CatholicCare</w:t>
            </w:r>
            <w:proofErr w:type="spellEnd"/>
            <w:r w:rsidR="00AB1204" w:rsidRPr="002943CE">
              <w:rPr>
                <w:rFonts w:asciiTheme="minorHAnsi" w:hAnsiTheme="minorHAnsi" w:cstheme="minorHAnsi"/>
                <w:sz w:val="22"/>
                <w:szCs w:val="22"/>
              </w:rPr>
              <w:t xml:space="preserve">. The team consists of various allied health staff including psychologists, social workers, occupational </w:t>
            </w:r>
            <w:r w:rsidR="007F52B0">
              <w:rPr>
                <w:rFonts w:asciiTheme="minorHAnsi" w:hAnsiTheme="minorHAnsi" w:cstheme="minorHAnsi"/>
                <w:sz w:val="22"/>
                <w:szCs w:val="22"/>
              </w:rPr>
              <w:t>therapists</w:t>
            </w:r>
            <w:r w:rsidR="00C17102">
              <w:rPr>
                <w:rFonts w:asciiTheme="minorHAnsi" w:hAnsiTheme="minorHAnsi" w:cstheme="minorHAnsi"/>
                <w:sz w:val="22"/>
                <w:szCs w:val="22"/>
              </w:rPr>
              <w:t>, nurses</w:t>
            </w:r>
            <w:r w:rsidR="00AB1204" w:rsidRPr="002943CE">
              <w:rPr>
                <w:rFonts w:asciiTheme="minorHAnsi" w:hAnsiTheme="minorHAnsi" w:cstheme="minorHAnsi"/>
                <w:sz w:val="22"/>
                <w:szCs w:val="22"/>
              </w:rPr>
              <w:t xml:space="preserve"> and counsellors</w:t>
            </w:r>
          </w:p>
        </w:tc>
        <w:tc>
          <w:tcPr>
            <w:tcW w:w="702" w:type="pct"/>
            <w:shd w:val="clear" w:color="auto" w:fill="C6D9F1" w:themeFill="text2" w:themeFillTint="33"/>
            <w:vAlign w:val="center"/>
          </w:tcPr>
          <w:p w14:paraId="28358CF4" w14:textId="77777777" w:rsidR="00426F91" w:rsidRPr="002943CE" w:rsidRDefault="00426F91" w:rsidP="00590402">
            <w:pPr>
              <w:spacing w:line="25" w:lineRule="atLeast"/>
              <w:rPr>
                <w:rFonts w:asciiTheme="minorHAnsi" w:hAnsiTheme="minorHAnsi" w:cstheme="minorHAnsi"/>
                <w:b/>
                <w:sz w:val="22"/>
                <w:szCs w:val="22"/>
              </w:rPr>
            </w:pPr>
            <w:r w:rsidRPr="002943CE">
              <w:rPr>
                <w:rFonts w:asciiTheme="minorHAnsi" w:hAnsiTheme="minorHAnsi" w:cstheme="minorHAnsi"/>
                <w:b/>
                <w:sz w:val="22"/>
                <w:szCs w:val="22"/>
              </w:rPr>
              <w:t>External Liaisons:</w:t>
            </w:r>
          </w:p>
        </w:tc>
        <w:tc>
          <w:tcPr>
            <w:tcW w:w="1855" w:type="pct"/>
            <w:shd w:val="clear" w:color="auto" w:fill="auto"/>
            <w:vAlign w:val="center"/>
          </w:tcPr>
          <w:p w14:paraId="52027D0B" w14:textId="04F9137B" w:rsidR="00AB1204" w:rsidRPr="002943CE" w:rsidRDefault="0013114C" w:rsidP="00AB1204">
            <w:pPr>
              <w:rPr>
                <w:rFonts w:asciiTheme="minorHAnsi" w:hAnsiTheme="minorHAnsi" w:cstheme="minorHAnsi"/>
                <w:sz w:val="22"/>
                <w:szCs w:val="22"/>
              </w:rPr>
            </w:pPr>
            <w:r w:rsidRPr="002943CE">
              <w:rPr>
                <w:rFonts w:asciiTheme="minorHAnsi" w:hAnsiTheme="minorHAnsi" w:cstheme="minorHAnsi"/>
                <w:sz w:val="22"/>
                <w:szCs w:val="22"/>
              </w:rPr>
              <w:t xml:space="preserve">The </w:t>
            </w:r>
            <w:r w:rsidR="00753D25">
              <w:rPr>
                <w:rFonts w:asciiTheme="minorHAnsi" w:hAnsiTheme="minorHAnsi" w:cstheme="minorHAnsi"/>
                <w:sz w:val="22"/>
                <w:szCs w:val="22"/>
              </w:rPr>
              <w:t>A</w:t>
            </w:r>
            <w:r w:rsidR="00753D25" w:rsidRPr="002943CE">
              <w:rPr>
                <w:rFonts w:asciiTheme="minorHAnsi" w:hAnsiTheme="minorHAnsi" w:cstheme="minorHAnsi"/>
                <w:sz w:val="22"/>
                <w:szCs w:val="22"/>
              </w:rPr>
              <w:t>dmin</w:t>
            </w:r>
            <w:r w:rsidR="00753D25">
              <w:rPr>
                <w:rFonts w:asciiTheme="minorHAnsi" w:hAnsiTheme="minorHAnsi" w:cstheme="minorHAnsi"/>
                <w:sz w:val="22"/>
                <w:szCs w:val="22"/>
              </w:rPr>
              <w:t>istrative Support</w:t>
            </w:r>
            <w:r w:rsidR="00753D25" w:rsidRPr="002943CE">
              <w:rPr>
                <w:rFonts w:asciiTheme="minorHAnsi" w:hAnsiTheme="minorHAnsi" w:cstheme="minorHAnsi"/>
                <w:sz w:val="22"/>
                <w:szCs w:val="22"/>
              </w:rPr>
              <w:t xml:space="preserve"> </w:t>
            </w:r>
            <w:r w:rsidR="00753D25">
              <w:rPr>
                <w:rFonts w:asciiTheme="minorHAnsi" w:hAnsiTheme="minorHAnsi" w:cstheme="minorHAnsi"/>
                <w:sz w:val="22"/>
                <w:szCs w:val="22"/>
              </w:rPr>
              <w:t>Assistant</w:t>
            </w:r>
            <w:r w:rsidR="00753D25" w:rsidRPr="002943CE">
              <w:rPr>
                <w:rFonts w:asciiTheme="minorHAnsi" w:hAnsiTheme="minorHAnsi" w:cstheme="minorHAnsi"/>
                <w:sz w:val="22"/>
                <w:szCs w:val="22"/>
              </w:rPr>
              <w:t xml:space="preserve"> </w:t>
            </w:r>
            <w:r w:rsidR="00AB1204" w:rsidRPr="002943CE">
              <w:rPr>
                <w:rFonts w:asciiTheme="minorHAnsi" w:hAnsiTheme="minorHAnsi" w:cstheme="minorHAnsi"/>
                <w:sz w:val="22"/>
                <w:szCs w:val="22"/>
              </w:rPr>
              <w:t xml:space="preserve">is to provide administrative assistance to the portfolio management team and may </w:t>
            </w:r>
            <w:r w:rsidR="007F52B0">
              <w:rPr>
                <w:rFonts w:asciiTheme="minorHAnsi" w:hAnsiTheme="minorHAnsi" w:cstheme="minorHAnsi"/>
                <w:sz w:val="22"/>
                <w:szCs w:val="22"/>
              </w:rPr>
              <w:t xml:space="preserve">be </w:t>
            </w:r>
            <w:r w:rsidR="00AB1204" w:rsidRPr="002943CE">
              <w:rPr>
                <w:rFonts w:asciiTheme="minorHAnsi" w:hAnsiTheme="minorHAnsi" w:cstheme="minorHAnsi"/>
                <w:sz w:val="22"/>
                <w:szCs w:val="22"/>
              </w:rPr>
              <w:t>require</w:t>
            </w:r>
            <w:r w:rsidR="007F52B0">
              <w:rPr>
                <w:rFonts w:asciiTheme="minorHAnsi" w:hAnsiTheme="minorHAnsi" w:cstheme="minorHAnsi"/>
                <w:sz w:val="22"/>
                <w:szCs w:val="22"/>
              </w:rPr>
              <w:t>d</w:t>
            </w:r>
            <w:r w:rsidR="00AB1204" w:rsidRPr="002943CE">
              <w:rPr>
                <w:rFonts w:asciiTheme="minorHAnsi" w:hAnsiTheme="minorHAnsi" w:cstheme="minorHAnsi"/>
                <w:sz w:val="22"/>
                <w:szCs w:val="22"/>
              </w:rPr>
              <w:t xml:space="preserve"> to liaise and communicate with external stakeholders including </w:t>
            </w:r>
            <w:r w:rsidR="007F52B0">
              <w:rPr>
                <w:rFonts w:asciiTheme="minorHAnsi" w:hAnsiTheme="minorHAnsi" w:cstheme="minorHAnsi"/>
                <w:sz w:val="22"/>
                <w:szCs w:val="22"/>
              </w:rPr>
              <w:t>referral teams and funders.</w:t>
            </w:r>
          </w:p>
          <w:p w14:paraId="296D3AA5" w14:textId="7FBEC743" w:rsidR="00BA641E" w:rsidRPr="002943CE" w:rsidRDefault="00BA641E" w:rsidP="002943CE">
            <w:pPr>
              <w:spacing w:line="25" w:lineRule="atLeast"/>
              <w:rPr>
                <w:rFonts w:asciiTheme="minorHAnsi" w:hAnsiTheme="minorHAnsi" w:cstheme="minorHAnsi"/>
                <w:sz w:val="22"/>
                <w:szCs w:val="22"/>
              </w:rPr>
            </w:pPr>
          </w:p>
        </w:tc>
      </w:tr>
      <w:tr w:rsidR="00FA048E" w:rsidRPr="002943CE" w14:paraId="086815A3" w14:textId="77777777" w:rsidTr="00F41022">
        <w:trPr>
          <w:trHeight w:val="959"/>
        </w:trPr>
        <w:tc>
          <w:tcPr>
            <w:tcW w:w="883" w:type="pct"/>
            <w:shd w:val="clear" w:color="auto" w:fill="auto"/>
            <w:vAlign w:val="center"/>
          </w:tcPr>
          <w:p w14:paraId="76F957B8" w14:textId="77777777" w:rsidR="00FA048E" w:rsidRPr="002943CE" w:rsidRDefault="00FA048E" w:rsidP="00590402">
            <w:pPr>
              <w:autoSpaceDE w:val="0"/>
              <w:autoSpaceDN w:val="0"/>
              <w:adjustRightInd w:val="0"/>
              <w:spacing w:line="25" w:lineRule="atLeast"/>
              <w:rPr>
                <w:rFonts w:asciiTheme="minorHAnsi" w:hAnsiTheme="minorHAnsi" w:cstheme="minorHAnsi"/>
                <w:b/>
                <w:sz w:val="22"/>
                <w:szCs w:val="22"/>
              </w:rPr>
            </w:pPr>
            <w:r w:rsidRPr="002943CE">
              <w:rPr>
                <w:rFonts w:asciiTheme="minorHAnsi" w:hAnsiTheme="minorHAnsi" w:cstheme="minorHAnsi"/>
                <w:b/>
                <w:sz w:val="22"/>
                <w:szCs w:val="22"/>
              </w:rPr>
              <w:t>Position Objective</w:t>
            </w:r>
          </w:p>
        </w:tc>
        <w:tc>
          <w:tcPr>
            <w:tcW w:w="4117" w:type="pct"/>
            <w:gridSpan w:val="3"/>
            <w:shd w:val="clear" w:color="auto" w:fill="auto"/>
            <w:vAlign w:val="center"/>
          </w:tcPr>
          <w:p w14:paraId="090CC679" w14:textId="2CF330E0" w:rsidR="00AB1204" w:rsidRPr="002943CE" w:rsidRDefault="00C80E62" w:rsidP="00AB1204">
            <w:pPr>
              <w:pStyle w:val="Default"/>
              <w:rPr>
                <w:rFonts w:asciiTheme="minorHAnsi" w:hAnsiTheme="minorHAnsi" w:cstheme="minorHAnsi"/>
                <w:sz w:val="22"/>
                <w:szCs w:val="22"/>
              </w:rPr>
            </w:pPr>
            <w:r w:rsidRPr="002943CE">
              <w:rPr>
                <w:rFonts w:asciiTheme="minorHAnsi" w:hAnsiTheme="minorHAnsi" w:cstheme="minorHAnsi"/>
                <w:sz w:val="22"/>
                <w:szCs w:val="22"/>
              </w:rPr>
              <w:t xml:space="preserve"> </w:t>
            </w:r>
            <w:r w:rsidR="00AB1204" w:rsidRPr="002943CE">
              <w:rPr>
                <w:rFonts w:asciiTheme="minorHAnsi" w:hAnsiTheme="minorHAnsi" w:cstheme="minorHAnsi"/>
                <w:sz w:val="22"/>
                <w:szCs w:val="22"/>
              </w:rPr>
              <w:t xml:space="preserve">The </w:t>
            </w:r>
            <w:r w:rsidR="007F52B0">
              <w:rPr>
                <w:rFonts w:asciiTheme="minorHAnsi" w:hAnsiTheme="minorHAnsi" w:cstheme="minorHAnsi"/>
                <w:sz w:val="22"/>
                <w:szCs w:val="22"/>
              </w:rPr>
              <w:t>Admin Support Assistant</w:t>
            </w:r>
            <w:r w:rsidR="00AB1204" w:rsidRPr="002943CE">
              <w:rPr>
                <w:rFonts w:asciiTheme="minorHAnsi" w:hAnsiTheme="minorHAnsi" w:cstheme="minorHAnsi"/>
                <w:sz w:val="22"/>
                <w:szCs w:val="22"/>
              </w:rPr>
              <w:t xml:space="preserve"> will be responsible for providing day-to-day administrative support to ensure the efficient operations of the portfolio’s services</w:t>
            </w:r>
            <w:r w:rsidR="002157BB" w:rsidRPr="002943CE">
              <w:rPr>
                <w:rFonts w:asciiTheme="minorHAnsi" w:hAnsiTheme="minorHAnsi" w:cstheme="minorHAnsi"/>
                <w:sz w:val="22"/>
                <w:szCs w:val="22"/>
              </w:rPr>
              <w:t xml:space="preserve">. </w:t>
            </w:r>
            <w:r w:rsidR="007F52B0">
              <w:rPr>
                <w:rFonts w:asciiTheme="minorHAnsi" w:hAnsiTheme="minorHAnsi" w:cstheme="minorHAnsi"/>
                <w:sz w:val="22"/>
                <w:szCs w:val="22"/>
              </w:rPr>
              <w:t xml:space="preserve">They will work to the portfolio management team and assist with task such as </w:t>
            </w:r>
            <w:r w:rsidR="009F2071">
              <w:rPr>
                <w:rFonts w:asciiTheme="minorHAnsi" w:hAnsiTheme="minorHAnsi" w:cstheme="minorHAnsi"/>
                <w:sz w:val="22"/>
                <w:szCs w:val="22"/>
              </w:rPr>
              <w:t xml:space="preserve">(but not limited to) </w:t>
            </w:r>
            <w:r w:rsidR="007F52B0">
              <w:rPr>
                <w:rFonts w:asciiTheme="minorHAnsi" w:hAnsiTheme="minorHAnsi" w:cstheme="minorHAnsi"/>
                <w:sz w:val="22"/>
                <w:szCs w:val="22"/>
              </w:rPr>
              <w:t xml:space="preserve">coordinating meetings, </w:t>
            </w:r>
            <w:r w:rsidR="009F2071">
              <w:rPr>
                <w:rFonts w:asciiTheme="minorHAnsi" w:hAnsiTheme="minorHAnsi" w:cstheme="minorHAnsi"/>
                <w:sz w:val="22"/>
                <w:szCs w:val="22"/>
              </w:rPr>
              <w:t xml:space="preserve">rostering, </w:t>
            </w:r>
            <w:r w:rsidR="007F52B0">
              <w:rPr>
                <w:rFonts w:asciiTheme="minorHAnsi" w:hAnsiTheme="minorHAnsi" w:cstheme="minorHAnsi"/>
                <w:sz w:val="22"/>
                <w:szCs w:val="22"/>
              </w:rPr>
              <w:t>data entry</w:t>
            </w:r>
            <w:r w:rsidR="009F2071">
              <w:rPr>
                <w:rFonts w:asciiTheme="minorHAnsi" w:hAnsiTheme="minorHAnsi" w:cstheme="minorHAnsi"/>
                <w:sz w:val="22"/>
                <w:szCs w:val="22"/>
              </w:rPr>
              <w:t>,</w:t>
            </w:r>
            <w:r w:rsidR="007F52B0">
              <w:rPr>
                <w:rFonts w:asciiTheme="minorHAnsi" w:hAnsiTheme="minorHAnsi" w:cstheme="minorHAnsi"/>
                <w:sz w:val="22"/>
                <w:szCs w:val="22"/>
              </w:rPr>
              <w:t xml:space="preserve"> reporting and financial acquittal. </w:t>
            </w:r>
          </w:p>
          <w:p w14:paraId="6ACAFD66" w14:textId="18F022C3" w:rsidR="008E243D" w:rsidRPr="002943CE" w:rsidRDefault="008E243D" w:rsidP="00AB1204">
            <w:pPr>
              <w:rPr>
                <w:rFonts w:asciiTheme="minorHAnsi" w:hAnsiTheme="minorHAnsi" w:cstheme="minorHAnsi"/>
                <w:sz w:val="22"/>
                <w:szCs w:val="22"/>
              </w:rPr>
            </w:pPr>
          </w:p>
        </w:tc>
      </w:tr>
      <w:tr w:rsidR="00AB1204" w:rsidRPr="002943CE" w14:paraId="437247EA" w14:textId="77777777" w:rsidTr="00F41022">
        <w:trPr>
          <w:trHeight w:val="2844"/>
        </w:trPr>
        <w:tc>
          <w:tcPr>
            <w:tcW w:w="883" w:type="pct"/>
            <w:shd w:val="clear" w:color="auto" w:fill="auto"/>
            <w:vAlign w:val="center"/>
          </w:tcPr>
          <w:p w14:paraId="4DE18FCB" w14:textId="5A94EC5B" w:rsidR="00AB1204" w:rsidRPr="002943CE" w:rsidRDefault="00AB1204" w:rsidP="00490464">
            <w:pPr>
              <w:autoSpaceDE w:val="0"/>
              <w:autoSpaceDN w:val="0"/>
              <w:adjustRightInd w:val="0"/>
              <w:spacing w:line="25" w:lineRule="atLeast"/>
              <w:rPr>
                <w:rFonts w:asciiTheme="minorHAnsi" w:hAnsiTheme="minorHAnsi" w:cstheme="minorHAnsi"/>
                <w:b/>
                <w:sz w:val="22"/>
                <w:szCs w:val="22"/>
              </w:rPr>
            </w:pPr>
            <w:r w:rsidRPr="002943CE">
              <w:rPr>
                <w:rFonts w:asciiTheme="minorHAnsi" w:hAnsiTheme="minorHAnsi" w:cstheme="minorHAnsi"/>
                <w:b/>
                <w:sz w:val="20"/>
                <w:szCs w:val="20"/>
              </w:rPr>
              <w:t>Key Responsibilities</w:t>
            </w:r>
            <w:r w:rsidRPr="002943CE">
              <w:rPr>
                <w:rFonts w:asciiTheme="minorHAnsi" w:hAnsiTheme="minorHAnsi" w:cstheme="minorHAnsi"/>
                <w:b/>
                <w:sz w:val="22"/>
                <w:szCs w:val="22"/>
              </w:rPr>
              <w:t xml:space="preserve"> </w:t>
            </w:r>
          </w:p>
        </w:tc>
        <w:tc>
          <w:tcPr>
            <w:tcW w:w="4117" w:type="pct"/>
            <w:gridSpan w:val="3"/>
            <w:shd w:val="clear" w:color="auto" w:fill="auto"/>
            <w:vAlign w:val="center"/>
          </w:tcPr>
          <w:p w14:paraId="6F7D021F" w14:textId="57D708D1" w:rsidR="002157BB" w:rsidRPr="00B72AEF" w:rsidRDefault="002157BB" w:rsidP="002157BB">
            <w:pPr>
              <w:autoSpaceDE w:val="0"/>
              <w:autoSpaceDN w:val="0"/>
              <w:adjustRightInd w:val="0"/>
              <w:spacing w:before="60" w:after="60" w:line="25" w:lineRule="atLeast"/>
              <w:rPr>
                <w:rFonts w:asciiTheme="minorHAnsi" w:hAnsiTheme="minorHAnsi" w:cstheme="minorHAnsi"/>
                <w:b/>
                <w:szCs w:val="20"/>
              </w:rPr>
            </w:pPr>
            <w:r w:rsidRPr="00B72AEF">
              <w:rPr>
                <w:rFonts w:asciiTheme="minorHAnsi" w:hAnsiTheme="minorHAnsi" w:cstheme="minorHAnsi"/>
                <w:b/>
                <w:szCs w:val="20"/>
              </w:rPr>
              <w:t>Provide a Quality services and Programs</w:t>
            </w:r>
          </w:p>
          <w:p w14:paraId="2E8E7FAA" w14:textId="3A5EBF16" w:rsidR="00F41022" w:rsidRPr="002943CE"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 xml:space="preserve">Actively support the management team across the portfolio </w:t>
            </w:r>
          </w:p>
          <w:p w14:paraId="368A5E55" w14:textId="54E60C1A" w:rsidR="00F41022" w:rsidRPr="002943CE" w:rsidRDefault="00F41022" w:rsidP="00F41022">
            <w:pPr>
              <w:pStyle w:val="ListParagraph"/>
              <w:numPr>
                <w:ilvl w:val="0"/>
                <w:numId w:val="17"/>
              </w:numPr>
              <w:rPr>
                <w:rFonts w:asciiTheme="minorHAnsi" w:hAnsiTheme="minorHAnsi" w:cstheme="minorHAnsi"/>
                <w:sz w:val="22"/>
                <w:szCs w:val="22"/>
              </w:rPr>
            </w:pPr>
            <w:r w:rsidRPr="002943CE">
              <w:rPr>
                <w:rFonts w:asciiTheme="minorHAnsi" w:hAnsiTheme="minorHAnsi" w:cstheme="minorHAnsi"/>
                <w:sz w:val="22"/>
              </w:rPr>
              <w:t xml:space="preserve">Adhere to Work Health and Safety Policies, including </w:t>
            </w:r>
            <w:r w:rsidRPr="002943CE">
              <w:rPr>
                <w:rFonts w:asciiTheme="minorHAnsi" w:hAnsiTheme="minorHAnsi" w:cstheme="minorHAnsi"/>
                <w:sz w:val="22"/>
                <w:szCs w:val="22"/>
              </w:rPr>
              <w:t>ensur</w:t>
            </w:r>
            <w:r w:rsidR="009F2071">
              <w:rPr>
                <w:rFonts w:asciiTheme="minorHAnsi" w:hAnsiTheme="minorHAnsi" w:cstheme="minorHAnsi"/>
                <w:sz w:val="22"/>
                <w:szCs w:val="22"/>
              </w:rPr>
              <w:t>ing</w:t>
            </w:r>
            <w:r w:rsidRPr="002943CE">
              <w:rPr>
                <w:rFonts w:asciiTheme="minorHAnsi" w:hAnsiTheme="minorHAnsi" w:cstheme="minorHAnsi"/>
                <w:sz w:val="22"/>
                <w:szCs w:val="22"/>
              </w:rPr>
              <w:t xml:space="preserve"> security of building at end of day</w:t>
            </w:r>
          </w:p>
          <w:p w14:paraId="2A5D04E3" w14:textId="4160D385" w:rsidR="00F41022" w:rsidRPr="002943CE"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Administrative tasks, such as</w:t>
            </w:r>
            <w:r w:rsidR="00501B76">
              <w:rPr>
                <w:rFonts w:asciiTheme="minorHAnsi" w:hAnsiTheme="minorHAnsi" w:cstheme="minorHAnsi"/>
                <w:sz w:val="22"/>
              </w:rPr>
              <w:t xml:space="preserve"> booking appointments,</w:t>
            </w:r>
            <w:r w:rsidRPr="002943CE">
              <w:rPr>
                <w:rFonts w:asciiTheme="minorHAnsi" w:hAnsiTheme="minorHAnsi" w:cstheme="minorHAnsi"/>
                <w:sz w:val="22"/>
              </w:rPr>
              <w:t xml:space="preserve"> taking me</w:t>
            </w:r>
            <w:r w:rsidR="00501B76">
              <w:rPr>
                <w:rFonts w:asciiTheme="minorHAnsi" w:hAnsiTheme="minorHAnsi" w:cstheme="minorHAnsi"/>
                <w:sz w:val="22"/>
              </w:rPr>
              <w:t xml:space="preserve">eting minutes, data </w:t>
            </w:r>
            <w:r w:rsidR="009F2071">
              <w:rPr>
                <w:rFonts w:asciiTheme="minorHAnsi" w:hAnsiTheme="minorHAnsi" w:cstheme="minorHAnsi"/>
                <w:sz w:val="22"/>
              </w:rPr>
              <w:t>entry</w:t>
            </w:r>
            <w:r w:rsidR="00501B76">
              <w:rPr>
                <w:rFonts w:asciiTheme="minorHAnsi" w:hAnsiTheme="minorHAnsi" w:cstheme="minorHAnsi"/>
                <w:sz w:val="22"/>
              </w:rPr>
              <w:t>, generate reports</w:t>
            </w:r>
            <w:r w:rsidRPr="002943CE">
              <w:rPr>
                <w:rFonts w:asciiTheme="minorHAnsi" w:hAnsiTheme="minorHAnsi" w:cstheme="minorHAnsi"/>
                <w:sz w:val="22"/>
              </w:rPr>
              <w:t xml:space="preserve"> and </w:t>
            </w:r>
            <w:r w:rsidR="00501B76">
              <w:rPr>
                <w:rFonts w:asciiTheme="minorHAnsi" w:hAnsiTheme="minorHAnsi" w:cstheme="minorHAnsi"/>
                <w:sz w:val="22"/>
              </w:rPr>
              <w:t>mail out of relevant materials</w:t>
            </w:r>
          </w:p>
          <w:p w14:paraId="4D913874" w14:textId="186B2BD9" w:rsidR="00F41022" w:rsidRPr="002943CE" w:rsidRDefault="00F41022" w:rsidP="00F41022">
            <w:pPr>
              <w:pStyle w:val="ListParagraph"/>
              <w:numPr>
                <w:ilvl w:val="0"/>
                <w:numId w:val="17"/>
              </w:numPr>
              <w:rPr>
                <w:rFonts w:asciiTheme="minorHAnsi" w:hAnsiTheme="minorHAnsi" w:cstheme="minorHAnsi"/>
                <w:sz w:val="22"/>
                <w:szCs w:val="22"/>
              </w:rPr>
            </w:pPr>
            <w:r w:rsidRPr="002943CE">
              <w:rPr>
                <w:rFonts w:asciiTheme="minorHAnsi" w:hAnsiTheme="minorHAnsi" w:cstheme="minorHAnsi"/>
                <w:sz w:val="22"/>
              </w:rPr>
              <w:t xml:space="preserve">Assist with Reception duties to cover staff leave and breaks. This includes </w:t>
            </w:r>
            <w:r w:rsidRPr="002943CE">
              <w:rPr>
                <w:rFonts w:asciiTheme="minorHAnsi" w:hAnsiTheme="minorHAnsi" w:cstheme="minorHAnsi"/>
                <w:sz w:val="22"/>
                <w:szCs w:val="22"/>
              </w:rPr>
              <w:t>appointment reminders to clients, answering phones and client/stakeholder related duties</w:t>
            </w:r>
          </w:p>
          <w:p w14:paraId="572F98A0" w14:textId="0A2D3967" w:rsidR="00F41022" w:rsidRPr="002943CE"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Conduct audits as directed by managers</w:t>
            </w:r>
          </w:p>
          <w:p w14:paraId="57FF0DD6" w14:textId="77777777" w:rsidR="00F41022" w:rsidRPr="002943CE"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Maintain competencies in all current IT applications, e.g. Microsoft applications, phones, faxes, printers, and other software</w:t>
            </w:r>
          </w:p>
          <w:p w14:paraId="6EC2B12B" w14:textId="078F1858" w:rsidR="00F41022" w:rsidRPr="002943CE"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 xml:space="preserve">Participate in </w:t>
            </w:r>
            <w:r w:rsidR="009F2071">
              <w:rPr>
                <w:rFonts w:asciiTheme="minorHAnsi" w:hAnsiTheme="minorHAnsi" w:cstheme="minorHAnsi"/>
                <w:sz w:val="22"/>
              </w:rPr>
              <w:t>regular</w:t>
            </w:r>
            <w:r w:rsidRPr="002943CE">
              <w:rPr>
                <w:rFonts w:asciiTheme="minorHAnsi" w:hAnsiTheme="minorHAnsi" w:cstheme="minorHAnsi"/>
                <w:sz w:val="22"/>
              </w:rPr>
              <w:t xml:space="preserve"> supervision and group meetings</w:t>
            </w:r>
          </w:p>
          <w:p w14:paraId="3E13A413" w14:textId="1C8DC448" w:rsidR="00F41022" w:rsidRPr="002943CE"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 xml:space="preserve">Professional development - Maintain a working knowledge of the relevant sectors and undertake training and </w:t>
            </w:r>
            <w:r w:rsidR="009F2071">
              <w:rPr>
                <w:rFonts w:asciiTheme="minorHAnsi" w:hAnsiTheme="minorHAnsi" w:cstheme="minorHAnsi"/>
                <w:sz w:val="22"/>
              </w:rPr>
              <w:t xml:space="preserve">a </w:t>
            </w:r>
            <w:r w:rsidRPr="002943CE">
              <w:rPr>
                <w:rFonts w:asciiTheme="minorHAnsi" w:hAnsiTheme="minorHAnsi" w:cstheme="minorHAnsi"/>
                <w:sz w:val="22"/>
              </w:rPr>
              <w:t>professional development plan by actively participat</w:t>
            </w:r>
            <w:r w:rsidR="009F2071">
              <w:rPr>
                <w:rFonts w:asciiTheme="minorHAnsi" w:hAnsiTheme="minorHAnsi" w:cstheme="minorHAnsi"/>
                <w:sz w:val="22"/>
              </w:rPr>
              <w:t>ing</w:t>
            </w:r>
            <w:r w:rsidRPr="002943CE">
              <w:rPr>
                <w:rFonts w:asciiTheme="minorHAnsi" w:hAnsiTheme="minorHAnsi" w:cstheme="minorHAnsi"/>
                <w:sz w:val="22"/>
              </w:rPr>
              <w:t xml:space="preserve"> in annual performance appraisal</w:t>
            </w:r>
          </w:p>
          <w:p w14:paraId="128A44A5" w14:textId="131BC166" w:rsidR="00F41022"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Provide a professional and quality service to all stakeholders. This includes communications and timely responses including complaints and feedback</w:t>
            </w:r>
          </w:p>
          <w:p w14:paraId="5D783C51" w14:textId="37548846" w:rsidR="00F41022" w:rsidRPr="002943CE"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Represent the agency by attending external network meetings, forums, committees, consultations, expos and community events as directed by managers. Ability to provide feedback of any visits / attendances at team meetings</w:t>
            </w:r>
          </w:p>
          <w:p w14:paraId="68AEC91D" w14:textId="3A9F5F45" w:rsidR="00F41022" w:rsidRDefault="00F41022" w:rsidP="00F41022">
            <w:pPr>
              <w:pStyle w:val="NoSpacing"/>
              <w:numPr>
                <w:ilvl w:val="0"/>
                <w:numId w:val="17"/>
              </w:numPr>
              <w:rPr>
                <w:rFonts w:asciiTheme="minorHAnsi" w:hAnsiTheme="minorHAnsi" w:cstheme="minorHAnsi"/>
                <w:sz w:val="22"/>
              </w:rPr>
            </w:pPr>
            <w:r w:rsidRPr="002943CE">
              <w:rPr>
                <w:rFonts w:asciiTheme="minorHAnsi" w:hAnsiTheme="minorHAnsi" w:cstheme="minorHAnsi"/>
                <w:sz w:val="22"/>
              </w:rPr>
              <w:t xml:space="preserve">When required, assist with rostering including arranging shift coverage in line with </w:t>
            </w:r>
            <w:proofErr w:type="spellStart"/>
            <w:r w:rsidRPr="002943CE">
              <w:rPr>
                <w:rFonts w:asciiTheme="minorHAnsi" w:hAnsiTheme="minorHAnsi" w:cstheme="minorHAnsi"/>
                <w:sz w:val="22"/>
              </w:rPr>
              <w:t>CatholicCare</w:t>
            </w:r>
            <w:proofErr w:type="spellEnd"/>
            <w:r w:rsidRPr="002943CE">
              <w:rPr>
                <w:rFonts w:asciiTheme="minorHAnsi" w:hAnsiTheme="minorHAnsi" w:cstheme="minorHAnsi"/>
                <w:sz w:val="22"/>
              </w:rPr>
              <w:t xml:space="preserve"> Enterprise Agreement</w:t>
            </w:r>
          </w:p>
          <w:p w14:paraId="61563669" w14:textId="11BE0EA1" w:rsidR="00AB1204" w:rsidRPr="002A789A" w:rsidRDefault="002A789A" w:rsidP="00F41022">
            <w:pPr>
              <w:pStyle w:val="NoSpacing"/>
              <w:numPr>
                <w:ilvl w:val="0"/>
                <w:numId w:val="17"/>
              </w:numPr>
              <w:rPr>
                <w:rFonts w:asciiTheme="minorHAnsi" w:hAnsiTheme="minorHAnsi" w:cstheme="minorHAnsi"/>
                <w:sz w:val="22"/>
              </w:rPr>
            </w:pPr>
            <w:r>
              <w:rPr>
                <w:rFonts w:asciiTheme="minorHAnsi" w:hAnsiTheme="minorHAnsi" w:cstheme="minorHAnsi"/>
                <w:sz w:val="22"/>
              </w:rPr>
              <w:t xml:space="preserve">Assist the management team with invoicing and financial acquittal in line with </w:t>
            </w:r>
            <w:proofErr w:type="spellStart"/>
            <w:r>
              <w:rPr>
                <w:rFonts w:asciiTheme="minorHAnsi" w:hAnsiTheme="minorHAnsi" w:cstheme="minorHAnsi"/>
                <w:sz w:val="22"/>
              </w:rPr>
              <w:t>CatholicCare</w:t>
            </w:r>
            <w:proofErr w:type="spellEnd"/>
            <w:r>
              <w:rPr>
                <w:rFonts w:asciiTheme="minorHAnsi" w:hAnsiTheme="minorHAnsi" w:cstheme="minorHAnsi"/>
                <w:sz w:val="22"/>
              </w:rPr>
              <w:t xml:space="preserve"> procedures.</w:t>
            </w:r>
          </w:p>
        </w:tc>
      </w:tr>
      <w:tr w:rsidR="00490464" w:rsidRPr="002943CE" w14:paraId="1B342611" w14:textId="77777777" w:rsidTr="009D7B31">
        <w:tblPrEx>
          <w:shd w:val="clear" w:color="auto" w:fill="99CCFF"/>
          <w:tblLook w:val="0000" w:firstRow="0" w:lastRow="0" w:firstColumn="0" w:lastColumn="0" w:noHBand="0" w:noVBand="0"/>
        </w:tblPrEx>
        <w:trPr>
          <w:cantSplit/>
        </w:trPr>
        <w:tc>
          <w:tcPr>
            <w:tcW w:w="5000" w:type="pct"/>
            <w:gridSpan w:val="4"/>
            <w:shd w:val="clear" w:color="auto" w:fill="C6D9F1" w:themeFill="text2" w:themeFillTint="33"/>
          </w:tcPr>
          <w:p w14:paraId="4A6B8E05" w14:textId="677AE93F" w:rsidR="009C1765" w:rsidRPr="002943CE" w:rsidRDefault="00ED0647" w:rsidP="00ED0647">
            <w:pPr>
              <w:jc w:val="center"/>
              <w:rPr>
                <w:rFonts w:asciiTheme="minorHAnsi" w:hAnsiTheme="minorHAnsi" w:cstheme="minorHAnsi"/>
                <w:b/>
                <w:sz w:val="22"/>
                <w:szCs w:val="22"/>
              </w:rPr>
            </w:pPr>
            <w:r w:rsidRPr="002943CE">
              <w:rPr>
                <w:rFonts w:asciiTheme="minorHAnsi" w:hAnsiTheme="minorHAnsi" w:cstheme="minorHAnsi"/>
                <w:b/>
                <w:sz w:val="22"/>
                <w:szCs w:val="22"/>
              </w:rPr>
              <w:t>SELECTION CRITERIA</w:t>
            </w:r>
          </w:p>
        </w:tc>
      </w:tr>
      <w:tr w:rsidR="00490464" w:rsidRPr="002943CE" w14:paraId="4D0796F5" w14:textId="77777777" w:rsidTr="00F33BAD">
        <w:tblPrEx>
          <w:shd w:val="clear" w:color="auto" w:fill="99CCFF"/>
          <w:tblLook w:val="0000" w:firstRow="0" w:lastRow="0" w:firstColumn="0" w:lastColumn="0" w:noHBand="0" w:noVBand="0"/>
        </w:tblPrEx>
        <w:trPr>
          <w:trHeight w:val="558"/>
        </w:trPr>
        <w:tc>
          <w:tcPr>
            <w:tcW w:w="5000" w:type="pct"/>
            <w:gridSpan w:val="4"/>
            <w:shd w:val="clear" w:color="auto" w:fill="FFFFFF" w:themeFill="background1"/>
          </w:tcPr>
          <w:p w14:paraId="70181ED8" w14:textId="1941F65F" w:rsidR="00280722" w:rsidRPr="002943CE" w:rsidRDefault="00280722" w:rsidP="00280722">
            <w:pPr>
              <w:pStyle w:val="NoSpacing"/>
              <w:numPr>
                <w:ilvl w:val="0"/>
                <w:numId w:val="11"/>
              </w:numPr>
              <w:ind w:left="1014" w:hanging="425"/>
              <w:rPr>
                <w:rFonts w:asciiTheme="minorHAnsi" w:hAnsiTheme="minorHAnsi" w:cstheme="minorHAnsi"/>
                <w:sz w:val="22"/>
                <w:szCs w:val="22"/>
              </w:rPr>
            </w:pPr>
            <w:r w:rsidRPr="002943CE">
              <w:rPr>
                <w:rFonts w:asciiTheme="minorHAnsi" w:hAnsiTheme="minorHAnsi" w:cstheme="minorHAnsi"/>
                <w:sz w:val="22"/>
                <w:szCs w:val="22"/>
              </w:rPr>
              <w:t>Demonstrate a high level of initiative and strong organisational skills, with attention to detail</w:t>
            </w:r>
            <w:r>
              <w:rPr>
                <w:rFonts w:asciiTheme="minorHAnsi" w:hAnsiTheme="minorHAnsi" w:cstheme="minorHAnsi"/>
                <w:sz w:val="22"/>
                <w:szCs w:val="22"/>
              </w:rPr>
              <w:t xml:space="preserve"> and </w:t>
            </w:r>
            <w:r w:rsidR="00947273">
              <w:rPr>
                <w:rFonts w:asciiTheme="minorHAnsi" w:hAnsiTheme="minorHAnsi" w:cstheme="minorHAnsi"/>
                <w:sz w:val="22"/>
                <w:szCs w:val="22"/>
              </w:rPr>
              <w:t>ability to</w:t>
            </w:r>
            <w:r>
              <w:rPr>
                <w:rFonts w:asciiTheme="minorHAnsi" w:hAnsiTheme="minorHAnsi" w:cstheme="minorHAnsi"/>
                <w:sz w:val="22"/>
                <w:szCs w:val="22"/>
              </w:rPr>
              <w:t xml:space="preserve"> meet strict </w:t>
            </w:r>
            <w:proofErr w:type="gramStart"/>
            <w:r>
              <w:rPr>
                <w:rFonts w:asciiTheme="minorHAnsi" w:hAnsiTheme="minorHAnsi" w:cstheme="minorHAnsi"/>
                <w:sz w:val="22"/>
                <w:szCs w:val="22"/>
              </w:rPr>
              <w:t>time lines</w:t>
            </w:r>
            <w:proofErr w:type="gramEnd"/>
          </w:p>
          <w:p w14:paraId="7689B4DD" w14:textId="19F86B05" w:rsidR="007D463B" w:rsidRPr="002943CE" w:rsidRDefault="00ED0647" w:rsidP="00ED0647">
            <w:pPr>
              <w:pStyle w:val="NoSpacing"/>
              <w:numPr>
                <w:ilvl w:val="0"/>
                <w:numId w:val="11"/>
              </w:numPr>
              <w:ind w:left="1014" w:hanging="425"/>
              <w:rPr>
                <w:rFonts w:asciiTheme="minorHAnsi" w:hAnsiTheme="minorHAnsi" w:cstheme="minorHAnsi"/>
                <w:sz w:val="22"/>
                <w:szCs w:val="22"/>
              </w:rPr>
            </w:pPr>
            <w:r w:rsidRPr="002943CE">
              <w:rPr>
                <w:rFonts w:asciiTheme="minorHAnsi" w:hAnsiTheme="minorHAnsi" w:cstheme="minorHAnsi"/>
                <w:sz w:val="22"/>
                <w:szCs w:val="22"/>
              </w:rPr>
              <w:t>C</w:t>
            </w:r>
            <w:r w:rsidR="007D463B" w:rsidRPr="002943CE">
              <w:rPr>
                <w:rFonts w:asciiTheme="minorHAnsi" w:hAnsiTheme="minorHAnsi" w:cstheme="minorHAnsi"/>
                <w:sz w:val="22"/>
                <w:szCs w:val="22"/>
              </w:rPr>
              <w:t>ommitment to</w:t>
            </w:r>
            <w:r w:rsidRPr="002943CE">
              <w:rPr>
                <w:rFonts w:asciiTheme="minorHAnsi" w:hAnsiTheme="minorHAnsi" w:cstheme="minorHAnsi"/>
                <w:sz w:val="22"/>
                <w:szCs w:val="22"/>
              </w:rPr>
              <w:t xml:space="preserve"> and proficiency delivering</w:t>
            </w:r>
            <w:r w:rsidR="007D463B" w:rsidRPr="002943CE">
              <w:rPr>
                <w:rFonts w:asciiTheme="minorHAnsi" w:hAnsiTheme="minorHAnsi" w:cstheme="minorHAnsi"/>
                <w:sz w:val="22"/>
                <w:szCs w:val="22"/>
              </w:rPr>
              <w:t xml:space="preserve"> quality </w:t>
            </w:r>
            <w:r w:rsidR="002A789A">
              <w:rPr>
                <w:rFonts w:asciiTheme="minorHAnsi" w:hAnsiTheme="minorHAnsi" w:cstheme="minorHAnsi"/>
                <w:sz w:val="22"/>
                <w:szCs w:val="22"/>
              </w:rPr>
              <w:t>customer</w:t>
            </w:r>
            <w:r w:rsidR="007D463B" w:rsidRPr="002943CE">
              <w:rPr>
                <w:rFonts w:asciiTheme="minorHAnsi" w:hAnsiTheme="minorHAnsi" w:cstheme="minorHAnsi"/>
                <w:sz w:val="22"/>
                <w:szCs w:val="22"/>
              </w:rPr>
              <w:t xml:space="preserve"> service</w:t>
            </w:r>
          </w:p>
          <w:p w14:paraId="0E1FDA11" w14:textId="4D9BB086" w:rsidR="002A789A" w:rsidRDefault="007D463B" w:rsidP="002A789A">
            <w:pPr>
              <w:pStyle w:val="NoSpacing"/>
              <w:numPr>
                <w:ilvl w:val="0"/>
                <w:numId w:val="11"/>
              </w:numPr>
              <w:ind w:left="1014" w:hanging="425"/>
              <w:rPr>
                <w:rFonts w:asciiTheme="minorHAnsi" w:hAnsiTheme="minorHAnsi" w:cstheme="minorHAnsi"/>
                <w:sz w:val="22"/>
                <w:szCs w:val="22"/>
              </w:rPr>
            </w:pPr>
            <w:r w:rsidRPr="002943CE">
              <w:rPr>
                <w:rFonts w:asciiTheme="minorHAnsi" w:hAnsiTheme="minorHAnsi" w:cstheme="minorHAnsi"/>
                <w:sz w:val="22"/>
                <w:szCs w:val="22"/>
              </w:rPr>
              <w:t>Strong interpersonal skills</w:t>
            </w:r>
            <w:r w:rsidR="002A789A">
              <w:rPr>
                <w:rFonts w:asciiTheme="minorHAnsi" w:hAnsiTheme="minorHAnsi" w:cstheme="minorHAnsi"/>
                <w:sz w:val="22"/>
                <w:szCs w:val="22"/>
              </w:rPr>
              <w:t xml:space="preserve"> and ability to work </w:t>
            </w:r>
            <w:r w:rsidR="00947273">
              <w:rPr>
                <w:rFonts w:asciiTheme="minorHAnsi" w:hAnsiTheme="minorHAnsi" w:cstheme="minorHAnsi"/>
                <w:sz w:val="22"/>
                <w:szCs w:val="22"/>
              </w:rPr>
              <w:t>as part of a</w:t>
            </w:r>
            <w:r w:rsidR="002A789A">
              <w:rPr>
                <w:rFonts w:asciiTheme="minorHAnsi" w:hAnsiTheme="minorHAnsi" w:cstheme="minorHAnsi"/>
                <w:sz w:val="22"/>
                <w:szCs w:val="22"/>
              </w:rPr>
              <w:t xml:space="preserve"> team</w:t>
            </w:r>
          </w:p>
          <w:p w14:paraId="0799A00E" w14:textId="640E5735" w:rsidR="00947273" w:rsidRPr="002A789A" w:rsidRDefault="00947273" w:rsidP="002A789A">
            <w:pPr>
              <w:pStyle w:val="NoSpacing"/>
              <w:numPr>
                <w:ilvl w:val="0"/>
                <w:numId w:val="11"/>
              </w:numPr>
              <w:ind w:left="1014" w:hanging="425"/>
              <w:rPr>
                <w:rFonts w:asciiTheme="minorHAnsi" w:hAnsiTheme="minorHAnsi" w:cstheme="minorHAnsi"/>
                <w:sz w:val="22"/>
                <w:szCs w:val="22"/>
              </w:rPr>
            </w:pPr>
            <w:r>
              <w:rPr>
                <w:rFonts w:asciiTheme="minorHAnsi" w:hAnsiTheme="minorHAnsi" w:cstheme="minorHAnsi"/>
                <w:sz w:val="22"/>
                <w:szCs w:val="22"/>
              </w:rPr>
              <w:t xml:space="preserve">Good oral and written communication skills </w:t>
            </w:r>
          </w:p>
          <w:p w14:paraId="5A06765D" w14:textId="003433A2" w:rsidR="007D463B" w:rsidRPr="002943CE" w:rsidRDefault="007D463B" w:rsidP="00ED0647">
            <w:pPr>
              <w:pStyle w:val="NoSpacing"/>
              <w:numPr>
                <w:ilvl w:val="0"/>
                <w:numId w:val="11"/>
              </w:numPr>
              <w:ind w:left="1014" w:hanging="425"/>
              <w:rPr>
                <w:rFonts w:asciiTheme="minorHAnsi" w:hAnsiTheme="minorHAnsi" w:cstheme="minorHAnsi"/>
                <w:sz w:val="22"/>
                <w:szCs w:val="22"/>
              </w:rPr>
            </w:pPr>
            <w:r w:rsidRPr="002943CE">
              <w:rPr>
                <w:rFonts w:asciiTheme="minorHAnsi" w:hAnsiTheme="minorHAnsi" w:cstheme="minorHAnsi"/>
                <w:sz w:val="22"/>
                <w:szCs w:val="22"/>
              </w:rPr>
              <w:t xml:space="preserve">Advanced </w:t>
            </w:r>
            <w:r w:rsidR="002A789A">
              <w:rPr>
                <w:rFonts w:asciiTheme="minorHAnsi" w:hAnsiTheme="minorHAnsi" w:cstheme="minorHAnsi"/>
                <w:sz w:val="22"/>
                <w:szCs w:val="22"/>
              </w:rPr>
              <w:t>word processing and database skills and ability to broaden computing experience with other packages.</w:t>
            </w:r>
          </w:p>
          <w:p w14:paraId="6B709C19" w14:textId="3FC4F263" w:rsidR="007D463B" w:rsidRPr="002943CE" w:rsidRDefault="007D463B" w:rsidP="00ED0647">
            <w:pPr>
              <w:pStyle w:val="NoSpacing"/>
              <w:numPr>
                <w:ilvl w:val="0"/>
                <w:numId w:val="11"/>
              </w:numPr>
              <w:ind w:left="1014" w:hanging="425"/>
              <w:rPr>
                <w:rFonts w:asciiTheme="minorHAnsi" w:hAnsiTheme="minorHAnsi" w:cstheme="minorHAnsi"/>
                <w:sz w:val="22"/>
                <w:szCs w:val="22"/>
              </w:rPr>
            </w:pPr>
            <w:r w:rsidRPr="002943CE">
              <w:rPr>
                <w:rFonts w:asciiTheme="minorHAnsi" w:hAnsiTheme="minorHAnsi" w:cstheme="minorHAnsi"/>
                <w:sz w:val="22"/>
                <w:szCs w:val="22"/>
              </w:rPr>
              <w:t>Ability to learn quickly and manage change</w:t>
            </w:r>
            <w:r w:rsidR="00A1769C">
              <w:rPr>
                <w:rFonts w:asciiTheme="minorHAnsi" w:hAnsiTheme="minorHAnsi" w:cstheme="minorHAnsi"/>
                <w:sz w:val="22"/>
                <w:szCs w:val="22"/>
              </w:rPr>
              <w:t xml:space="preserve"> with ability to be flexible to deliver outcomes</w:t>
            </w:r>
          </w:p>
          <w:p w14:paraId="5A2153FB" w14:textId="77777777" w:rsidR="007D463B" w:rsidRPr="002943CE" w:rsidRDefault="007D463B" w:rsidP="00ED0647">
            <w:pPr>
              <w:pStyle w:val="NoSpacing"/>
              <w:numPr>
                <w:ilvl w:val="0"/>
                <w:numId w:val="11"/>
              </w:numPr>
              <w:ind w:left="1014" w:hanging="425"/>
              <w:rPr>
                <w:rFonts w:asciiTheme="minorHAnsi" w:hAnsiTheme="minorHAnsi" w:cstheme="minorHAnsi"/>
                <w:sz w:val="22"/>
                <w:szCs w:val="22"/>
              </w:rPr>
            </w:pPr>
            <w:r w:rsidRPr="002943CE">
              <w:rPr>
                <w:rFonts w:asciiTheme="minorHAnsi" w:hAnsiTheme="minorHAnsi" w:cstheme="minorHAnsi"/>
                <w:sz w:val="22"/>
                <w:szCs w:val="22"/>
              </w:rPr>
              <w:t>Working with Vulnerable People Check</w:t>
            </w:r>
          </w:p>
          <w:p w14:paraId="4B9FA969" w14:textId="77777777" w:rsidR="007D463B" w:rsidRPr="002943CE" w:rsidRDefault="007D463B" w:rsidP="00ED0647">
            <w:pPr>
              <w:pStyle w:val="NoSpacing"/>
              <w:numPr>
                <w:ilvl w:val="0"/>
                <w:numId w:val="11"/>
              </w:numPr>
              <w:ind w:left="1014" w:hanging="425"/>
              <w:rPr>
                <w:rFonts w:asciiTheme="minorHAnsi" w:hAnsiTheme="minorHAnsi" w:cstheme="minorHAnsi"/>
                <w:sz w:val="22"/>
                <w:szCs w:val="22"/>
              </w:rPr>
            </w:pPr>
            <w:r w:rsidRPr="002943CE">
              <w:rPr>
                <w:rFonts w:asciiTheme="minorHAnsi" w:hAnsiTheme="minorHAnsi" w:cstheme="minorHAnsi"/>
                <w:sz w:val="22"/>
                <w:szCs w:val="22"/>
              </w:rPr>
              <w:t>Current driver’s licence</w:t>
            </w:r>
          </w:p>
          <w:p w14:paraId="64167807" w14:textId="3AD1AAFA" w:rsidR="00490464" w:rsidRPr="002943CE" w:rsidRDefault="00490464" w:rsidP="00490464">
            <w:pPr>
              <w:pStyle w:val="ListParagraph"/>
              <w:autoSpaceDE w:val="0"/>
              <w:autoSpaceDN w:val="0"/>
              <w:adjustRightInd w:val="0"/>
              <w:ind w:left="1080"/>
              <w:rPr>
                <w:rFonts w:asciiTheme="minorHAnsi" w:hAnsiTheme="minorHAnsi" w:cstheme="minorHAnsi"/>
                <w:sz w:val="22"/>
                <w:szCs w:val="22"/>
              </w:rPr>
            </w:pPr>
          </w:p>
        </w:tc>
      </w:tr>
      <w:tr w:rsidR="00ED0647" w:rsidRPr="002943CE" w14:paraId="7133D589" w14:textId="77777777" w:rsidTr="00F33BAD">
        <w:tblPrEx>
          <w:shd w:val="clear" w:color="auto" w:fill="99CCFF"/>
          <w:tblLook w:val="0000" w:firstRow="0" w:lastRow="0" w:firstColumn="0" w:lastColumn="0" w:noHBand="0" w:noVBand="0"/>
        </w:tblPrEx>
        <w:trPr>
          <w:trHeight w:val="558"/>
        </w:trPr>
        <w:tc>
          <w:tcPr>
            <w:tcW w:w="5000" w:type="pct"/>
            <w:gridSpan w:val="4"/>
            <w:shd w:val="clear" w:color="auto" w:fill="FFFFFF" w:themeFill="background1"/>
          </w:tcPr>
          <w:p w14:paraId="72A2C760" w14:textId="77777777" w:rsidR="00ED0647" w:rsidRPr="002943CE" w:rsidRDefault="00910DDA" w:rsidP="00910DDA">
            <w:pPr>
              <w:pStyle w:val="NoSpacing"/>
              <w:ind w:left="22"/>
              <w:rPr>
                <w:rFonts w:asciiTheme="minorHAnsi" w:hAnsiTheme="minorHAnsi" w:cstheme="minorHAnsi"/>
                <w:bCs/>
                <w:sz w:val="22"/>
                <w:szCs w:val="22"/>
              </w:rPr>
            </w:pPr>
            <w:r w:rsidRPr="002943CE">
              <w:rPr>
                <w:rFonts w:asciiTheme="minorHAnsi" w:hAnsiTheme="minorHAnsi" w:cstheme="minorHAnsi"/>
                <w:bCs/>
                <w:sz w:val="22"/>
                <w:szCs w:val="22"/>
              </w:rPr>
              <w:t>Experience &amp; Knowledge</w:t>
            </w:r>
          </w:p>
          <w:p w14:paraId="076CC22B"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sz w:val="22"/>
              </w:rPr>
              <w:t>Understanding of and ability to work within outcome based frameworks</w:t>
            </w:r>
          </w:p>
          <w:p w14:paraId="7261AC35" w14:textId="1125E3D6" w:rsidR="00511F90" w:rsidRPr="00B72AEF" w:rsidRDefault="00511F90" w:rsidP="00B72AEF">
            <w:pPr>
              <w:pStyle w:val="NoSpacing"/>
              <w:numPr>
                <w:ilvl w:val="0"/>
                <w:numId w:val="20"/>
              </w:numPr>
              <w:rPr>
                <w:rFonts w:asciiTheme="minorHAnsi" w:hAnsiTheme="minorHAnsi" w:cstheme="minorHAnsi"/>
                <w:sz w:val="22"/>
                <w:szCs w:val="20"/>
              </w:rPr>
            </w:pPr>
            <w:r w:rsidRPr="00B72AEF">
              <w:rPr>
                <w:rFonts w:asciiTheme="minorHAnsi" w:hAnsiTheme="minorHAnsi" w:cstheme="minorHAnsi"/>
                <w:sz w:val="22"/>
                <w:szCs w:val="20"/>
              </w:rPr>
              <w:t>Understanding of EEO, Work, Health &amp; Safety, Privacy and Confidentiality policies and legislation</w:t>
            </w:r>
          </w:p>
          <w:p w14:paraId="28185D20"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sz w:val="22"/>
              </w:rPr>
              <w:t>Understanding of Quality Assurance Standards, protocols and implementation</w:t>
            </w:r>
          </w:p>
          <w:p w14:paraId="49B94F72"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sz w:val="22"/>
              </w:rPr>
              <w:t xml:space="preserve">Understanding of team dynamics and working with vulnerable and marginalised people </w:t>
            </w:r>
          </w:p>
          <w:p w14:paraId="65299271"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sz w:val="22"/>
              </w:rPr>
              <w:t>Working knowledge of the community sector and services</w:t>
            </w:r>
          </w:p>
          <w:p w14:paraId="0745C761" w14:textId="77777777" w:rsidR="00910DDA" w:rsidRPr="00B72AEF" w:rsidRDefault="00910DDA" w:rsidP="00B72AEF">
            <w:pPr>
              <w:pStyle w:val="NoSpacing"/>
              <w:rPr>
                <w:rFonts w:asciiTheme="minorHAnsi" w:hAnsiTheme="minorHAnsi" w:cstheme="minorHAnsi"/>
                <w:sz w:val="22"/>
              </w:rPr>
            </w:pPr>
          </w:p>
          <w:p w14:paraId="61DA2F16" w14:textId="36A00156" w:rsidR="00910DDA" w:rsidRPr="00B72AEF" w:rsidRDefault="00B72AEF" w:rsidP="00B72AEF">
            <w:pPr>
              <w:pStyle w:val="NoSpacing"/>
              <w:rPr>
                <w:rFonts w:asciiTheme="minorHAnsi" w:hAnsiTheme="minorHAnsi" w:cstheme="minorHAnsi"/>
                <w:sz w:val="22"/>
              </w:rPr>
            </w:pPr>
            <w:r>
              <w:rPr>
                <w:rFonts w:asciiTheme="minorHAnsi" w:hAnsiTheme="minorHAnsi" w:cstheme="minorHAnsi"/>
                <w:sz w:val="22"/>
              </w:rPr>
              <w:t>A</w:t>
            </w:r>
            <w:r w:rsidR="00910DDA" w:rsidRPr="00B72AEF">
              <w:rPr>
                <w:rFonts w:asciiTheme="minorHAnsi" w:hAnsiTheme="minorHAnsi" w:cstheme="minorHAnsi"/>
                <w:sz w:val="22"/>
              </w:rPr>
              <w:t>ttributes</w:t>
            </w:r>
          </w:p>
          <w:p w14:paraId="224AAD9B"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sz w:val="22"/>
              </w:rPr>
              <w:t>Ability to prioritise, manage deadlines and attention to detail</w:t>
            </w:r>
          </w:p>
          <w:p w14:paraId="25F2D120"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color w:val="000000"/>
                <w:sz w:val="22"/>
              </w:rPr>
              <w:t>Ability to work independently, self-motivated and driven</w:t>
            </w:r>
          </w:p>
          <w:p w14:paraId="6F4D8CD8"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color w:val="000000"/>
                <w:sz w:val="22"/>
              </w:rPr>
              <w:t>Be able to communicate effectively, empathetic and establish rapport with people</w:t>
            </w:r>
          </w:p>
          <w:p w14:paraId="0D211A9B"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sz w:val="22"/>
              </w:rPr>
              <w:t>Enthusiastic and a ‘can do’ attitude</w:t>
            </w:r>
          </w:p>
          <w:p w14:paraId="4A066195" w14:textId="77777777" w:rsidR="00511F90" w:rsidRPr="00B72AEF" w:rsidRDefault="00511F90" w:rsidP="00B72AEF">
            <w:pPr>
              <w:pStyle w:val="NoSpacing"/>
              <w:numPr>
                <w:ilvl w:val="0"/>
                <w:numId w:val="20"/>
              </w:numPr>
              <w:rPr>
                <w:rFonts w:asciiTheme="minorHAnsi" w:hAnsiTheme="minorHAnsi" w:cstheme="minorHAnsi"/>
                <w:sz w:val="22"/>
              </w:rPr>
            </w:pPr>
            <w:r w:rsidRPr="00B72AEF">
              <w:rPr>
                <w:rFonts w:asciiTheme="minorHAnsi" w:hAnsiTheme="minorHAnsi" w:cstheme="minorHAnsi"/>
                <w:sz w:val="22"/>
              </w:rPr>
              <w:t>Well established professional boundaries</w:t>
            </w:r>
          </w:p>
          <w:p w14:paraId="54A0EC9C" w14:textId="77777777" w:rsidR="00910DDA" w:rsidRPr="00947273" w:rsidRDefault="00511F90" w:rsidP="00B72AEF">
            <w:pPr>
              <w:pStyle w:val="NoSpacing"/>
              <w:numPr>
                <w:ilvl w:val="0"/>
                <w:numId w:val="20"/>
              </w:numPr>
            </w:pPr>
            <w:r w:rsidRPr="00B72AEF">
              <w:rPr>
                <w:rFonts w:asciiTheme="minorHAnsi" w:hAnsiTheme="minorHAnsi" w:cstheme="minorHAnsi"/>
                <w:sz w:val="22"/>
              </w:rPr>
              <w:t>Well-developed oral and written communication skills</w:t>
            </w:r>
          </w:p>
          <w:p w14:paraId="2C486ABE" w14:textId="41AAE85C" w:rsidR="00947273" w:rsidRPr="002943CE" w:rsidRDefault="00947273" w:rsidP="00947273">
            <w:pPr>
              <w:pStyle w:val="NoSpacing"/>
              <w:ind w:left="720"/>
            </w:pPr>
          </w:p>
        </w:tc>
      </w:tr>
      <w:tr w:rsidR="00490464" w:rsidRPr="002943CE" w14:paraId="216A5F9E" w14:textId="77777777" w:rsidTr="009D7B31">
        <w:tblPrEx>
          <w:shd w:val="clear" w:color="auto" w:fill="99CCFF"/>
          <w:tblLook w:val="0000" w:firstRow="0" w:lastRow="0" w:firstColumn="0" w:lastColumn="0" w:noHBand="0" w:noVBand="0"/>
        </w:tblPrEx>
        <w:trPr>
          <w:cantSplit/>
        </w:trPr>
        <w:tc>
          <w:tcPr>
            <w:tcW w:w="5000" w:type="pct"/>
            <w:gridSpan w:val="4"/>
            <w:shd w:val="clear" w:color="auto" w:fill="C6D9F1" w:themeFill="text2" w:themeFillTint="33"/>
          </w:tcPr>
          <w:p w14:paraId="57EC5AF5" w14:textId="69418E78" w:rsidR="00490464" w:rsidRPr="002943CE" w:rsidRDefault="00490464" w:rsidP="00490464">
            <w:pPr>
              <w:spacing w:before="60" w:after="60"/>
              <w:rPr>
                <w:rFonts w:asciiTheme="minorHAnsi" w:hAnsiTheme="minorHAnsi" w:cstheme="minorHAnsi"/>
                <w:b/>
                <w:bCs/>
                <w:color w:val="000000"/>
                <w:sz w:val="22"/>
                <w:szCs w:val="22"/>
              </w:rPr>
            </w:pPr>
            <w:r w:rsidRPr="002943CE">
              <w:rPr>
                <w:rFonts w:asciiTheme="minorHAnsi" w:hAnsiTheme="minorHAnsi" w:cstheme="minorHAnsi"/>
                <w:b/>
                <w:bCs/>
                <w:color w:val="000000"/>
                <w:sz w:val="22"/>
                <w:szCs w:val="22"/>
              </w:rPr>
              <w:t xml:space="preserve">Employee Declaration </w:t>
            </w:r>
          </w:p>
        </w:tc>
      </w:tr>
      <w:tr w:rsidR="00490464" w:rsidRPr="002943CE" w14:paraId="3EDB4AA7" w14:textId="77777777" w:rsidTr="002A7225">
        <w:tblPrEx>
          <w:shd w:val="clear" w:color="auto" w:fill="99CCFF"/>
          <w:tblLook w:val="0000" w:firstRow="0" w:lastRow="0" w:firstColumn="0" w:lastColumn="0" w:noHBand="0" w:noVBand="0"/>
        </w:tblPrEx>
        <w:trPr>
          <w:cantSplit/>
        </w:trPr>
        <w:tc>
          <w:tcPr>
            <w:tcW w:w="5000" w:type="pct"/>
            <w:gridSpan w:val="4"/>
            <w:shd w:val="clear" w:color="auto" w:fill="auto"/>
          </w:tcPr>
          <w:p w14:paraId="08E2F87C" w14:textId="42D635A7" w:rsidR="00490464" w:rsidRDefault="00490464" w:rsidP="00947273">
            <w:pPr>
              <w:rPr>
                <w:rFonts w:asciiTheme="minorHAnsi" w:hAnsiTheme="minorHAnsi" w:cstheme="minorHAnsi"/>
                <w:sz w:val="22"/>
                <w:szCs w:val="22"/>
              </w:rPr>
            </w:pPr>
            <w:r w:rsidRPr="002943CE">
              <w:rPr>
                <w:rFonts w:asciiTheme="minorHAnsi" w:hAnsiTheme="minorHAnsi" w:cstheme="minorHAnsi"/>
                <w:sz w:val="22"/>
                <w:szCs w:val="22"/>
              </w:rPr>
              <w:t>I have read this document and agree to undertake the duties and responsibilities as listed above.</w:t>
            </w:r>
          </w:p>
          <w:p w14:paraId="2ED523FB" w14:textId="77777777" w:rsidR="00947273" w:rsidRPr="002943CE" w:rsidRDefault="00947273" w:rsidP="00947273">
            <w:pPr>
              <w:rPr>
                <w:rFonts w:asciiTheme="minorHAnsi" w:hAnsiTheme="minorHAnsi" w:cstheme="minorHAnsi"/>
                <w:sz w:val="22"/>
                <w:szCs w:val="22"/>
              </w:rPr>
            </w:pPr>
          </w:p>
          <w:p w14:paraId="0663567C" w14:textId="77777777" w:rsidR="00490464" w:rsidRPr="002943CE" w:rsidRDefault="00490464" w:rsidP="00947273">
            <w:pPr>
              <w:rPr>
                <w:rFonts w:asciiTheme="minorHAnsi" w:hAnsiTheme="minorHAnsi" w:cstheme="minorHAnsi"/>
                <w:sz w:val="22"/>
                <w:szCs w:val="22"/>
              </w:rPr>
            </w:pPr>
            <w:r w:rsidRPr="002943CE">
              <w:rPr>
                <w:rFonts w:asciiTheme="minorHAnsi" w:hAnsiTheme="minorHAnsi" w:cstheme="minorHAnsi"/>
                <w:sz w:val="22"/>
                <w:szCs w:val="22"/>
              </w:rPr>
              <w:t>I acknowledge that:</w:t>
            </w:r>
          </w:p>
          <w:p w14:paraId="2BF997AF" w14:textId="77777777" w:rsidR="00490464" w:rsidRPr="002943CE" w:rsidRDefault="00490464" w:rsidP="00947273">
            <w:pPr>
              <w:pStyle w:val="ListParagraph"/>
              <w:numPr>
                <w:ilvl w:val="0"/>
                <w:numId w:val="3"/>
              </w:numPr>
              <w:rPr>
                <w:rFonts w:asciiTheme="minorHAnsi" w:hAnsiTheme="minorHAnsi" w:cstheme="minorHAnsi"/>
                <w:sz w:val="22"/>
                <w:szCs w:val="22"/>
              </w:rPr>
            </w:pPr>
            <w:r w:rsidRPr="002943CE">
              <w:rPr>
                <w:rFonts w:asciiTheme="minorHAnsi" w:hAnsiTheme="minorHAnsi" w:cstheme="minorHAnsi"/>
                <w:sz w:val="22"/>
                <w:szCs w:val="22"/>
              </w:rPr>
              <w:t>This position description details the accountabilities of the role and provides an indication of the current duties and tasks that I may be required to undertake. Additional or other duties may from time to time be allocated in order to fully meet the responsibilities of the role, team and any organisational objectives.</w:t>
            </w:r>
          </w:p>
          <w:p w14:paraId="35FA7C56" w14:textId="77777777" w:rsidR="00490464" w:rsidRDefault="00490464" w:rsidP="00947273">
            <w:pPr>
              <w:pStyle w:val="ListParagraph"/>
              <w:numPr>
                <w:ilvl w:val="0"/>
                <w:numId w:val="3"/>
              </w:numPr>
              <w:rPr>
                <w:rFonts w:asciiTheme="minorHAnsi" w:hAnsiTheme="minorHAnsi" w:cstheme="minorHAnsi"/>
                <w:sz w:val="22"/>
                <w:szCs w:val="22"/>
              </w:rPr>
            </w:pPr>
            <w:r w:rsidRPr="002943CE">
              <w:rPr>
                <w:rFonts w:asciiTheme="minorHAnsi" w:hAnsiTheme="minorHAnsi" w:cstheme="minorHAnsi"/>
                <w:sz w:val="22"/>
                <w:szCs w:val="22"/>
              </w:rPr>
              <w:t>The measures where included in this document are indicative and will be reviewed with me on an annual basis and that my performance will be evaluated against these measures.</w:t>
            </w:r>
          </w:p>
          <w:p w14:paraId="3606D30C" w14:textId="18CBBB03" w:rsidR="00947273" w:rsidRPr="00947273" w:rsidRDefault="00947273" w:rsidP="00947273">
            <w:pPr>
              <w:ind w:left="360"/>
              <w:rPr>
                <w:rFonts w:asciiTheme="minorHAnsi" w:hAnsiTheme="minorHAnsi" w:cstheme="minorHAnsi"/>
                <w:sz w:val="22"/>
                <w:szCs w:val="22"/>
              </w:rPr>
            </w:pPr>
          </w:p>
        </w:tc>
      </w:tr>
    </w:tbl>
    <w:tbl>
      <w:tblPr>
        <w:tblStyle w:val="TableGrid"/>
        <w:tblW w:w="9952" w:type="dxa"/>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65"/>
        <w:gridCol w:w="7287"/>
      </w:tblGrid>
      <w:tr w:rsidR="002A7225" w:rsidRPr="002943CE" w14:paraId="79ABEEC6" w14:textId="77777777" w:rsidTr="00947273">
        <w:trPr>
          <w:trHeight w:val="552"/>
        </w:trPr>
        <w:tc>
          <w:tcPr>
            <w:tcW w:w="2665" w:type="dxa"/>
            <w:shd w:val="clear" w:color="auto" w:fill="B8CCE4" w:themeFill="accent1" w:themeFillTint="66"/>
            <w:vAlign w:val="center"/>
          </w:tcPr>
          <w:p w14:paraId="7DCBB398" w14:textId="77777777" w:rsidR="002A7225" w:rsidRPr="002943CE" w:rsidRDefault="002A7225" w:rsidP="009D7B31">
            <w:pPr>
              <w:rPr>
                <w:rFonts w:asciiTheme="minorHAnsi" w:hAnsiTheme="minorHAnsi" w:cstheme="minorHAnsi"/>
                <w:b/>
                <w:sz w:val="22"/>
                <w:szCs w:val="22"/>
              </w:rPr>
            </w:pPr>
            <w:r w:rsidRPr="002943CE">
              <w:rPr>
                <w:rFonts w:asciiTheme="minorHAnsi" w:hAnsiTheme="minorHAnsi" w:cstheme="minorHAnsi"/>
                <w:b/>
                <w:sz w:val="22"/>
                <w:szCs w:val="22"/>
              </w:rPr>
              <w:t>Employee</w:t>
            </w:r>
          </w:p>
        </w:tc>
        <w:tc>
          <w:tcPr>
            <w:tcW w:w="7287" w:type="dxa"/>
            <w:shd w:val="clear" w:color="auto" w:fill="B8CCE4" w:themeFill="accent1" w:themeFillTint="66"/>
            <w:vAlign w:val="center"/>
          </w:tcPr>
          <w:p w14:paraId="0FC130E9" w14:textId="5059FE78" w:rsidR="002A7225" w:rsidRPr="002943CE" w:rsidRDefault="002A7225" w:rsidP="009D7B31">
            <w:pPr>
              <w:rPr>
                <w:rFonts w:asciiTheme="minorHAnsi" w:hAnsiTheme="minorHAnsi" w:cstheme="minorHAnsi"/>
                <w:sz w:val="22"/>
                <w:szCs w:val="22"/>
              </w:rPr>
            </w:pPr>
          </w:p>
          <w:p w14:paraId="0AB5C0A3" w14:textId="5FEC8542" w:rsidR="007D463B" w:rsidRPr="002943CE" w:rsidRDefault="007D463B" w:rsidP="009D7B31">
            <w:pPr>
              <w:rPr>
                <w:rFonts w:asciiTheme="minorHAnsi" w:hAnsiTheme="minorHAnsi" w:cstheme="minorHAnsi"/>
                <w:sz w:val="22"/>
                <w:szCs w:val="22"/>
              </w:rPr>
            </w:pPr>
          </w:p>
        </w:tc>
      </w:tr>
      <w:tr w:rsidR="002A7225" w:rsidRPr="002943CE" w14:paraId="68068CEB" w14:textId="77777777" w:rsidTr="001F3A2B">
        <w:trPr>
          <w:trHeight w:val="510"/>
        </w:trPr>
        <w:tc>
          <w:tcPr>
            <w:tcW w:w="2665" w:type="dxa"/>
            <w:shd w:val="clear" w:color="auto" w:fill="DBE5F1" w:themeFill="accent1" w:themeFillTint="33"/>
            <w:vAlign w:val="center"/>
          </w:tcPr>
          <w:p w14:paraId="53F41FA9" w14:textId="77777777" w:rsidR="002A7225" w:rsidRPr="002943CE" w:rsidRDefault="002A7225" w:rsidP="009D7B31">
            <w:pPr>
              <w:rPr>
                <w:rFonts w:asciiTheme="minorHAnsi" w:hAnsiTheme="minorHAnsi" w:cstheme="minorHAnsi"/>
                <w:b/>
                <w:sz w:val="22"/>
                <w:szCs w:val="22"/>
              </w:rPr>
            </w:pPr>
            <w:r w:rsidRPr="002943CE">
              <w:rPr>
                <w:rFonts w:asciiTheme="minorHAnsi" w:hAnsiTheme="minorHAnsi" w:cstheme="minorHAnsi"/>
                <w:b/>
                <w:sz w:val="22"/>
                <w:szCs w:val="22"/>
              </w:rPr>
              <w:t>Signature</w:t>
            </w:r>
          </w:p>
        </w:tc>
        <w:tc>
          <w:tcPr>
            <w:tcW w:w="7287" w:type="dxa"/>
            <w:shd w:val="clear" w:color="auto" w:fill="DBE5F1" w:themeFill="accent1" w:themeFillTint="33"/>
            <w:vAlign w:val="center"/>
          </w:tcPr>
          <w:p w14:paraId="1E19F4C9" w14:textId="77777777" w:rsidR="002A7225" w:rsidRPr="002943CE" w:rsidRDefault="002A7225" w:rsidP="009D7B31">
            <w:pPr>
              <w:rPr>
                <w:rFonts w:asciiTheme="minorHAnsi" w:hAnsiTheme="minorHAnsi" w:cstheme="minorHAnsi"/>
                <w:sz w:val="22"/>
                <w:szCs w:val="22"/>
              </w:rPr>
            </w:pPr>
          </w:p>
          <w:p w14:paraId="57C62FEE" w14:textId="77777777" w:rsidR="007D463B" w:rsidRPr="002943CE" w:rsidRDefault="007D463B" w:rsidP="009D7B31">
            <w:pPr>
              <w:rPr>
                <w:rFonts w:asciiTheme="minorHAnsi" w:hAnsiTheme="minorHAnsi" w:cstheme="minorHAnsi"/>
                <w:sz w:val="22"/>
                <w:szCs w:val="22"/>
              </w:rPr>
            </w:pPr>
          </w:p>
          <w:p w14:paraId="576F6871" w14:textId="79BCB705" w:rsidR="007D463B" w:rsidRPr="002943CE" w:rsidRDefault="007D463B" w:rsidP="009D7B31">
            <w:pPr>
              <w:rPr>
                <w:rFonts w:asciiTheme="minorHAnsi" w:hAnsiTheme="minorHAnsi" w:cstheme="minorHAnsi"/>
                <w:sz w:val="22"/>
                <w:szCs w:val="22"/>
              </w:rPr>
            </w:pPr>
          </w:p>
        </w:tc>
      </w:tr>
      <w:tr w:rsidR="002A7225" w:rsidRPr="002943CE" w14:paraId="6C9F954E" w14:textId="77777777" w:rsidTr="001F3A2B">
        <w:trPr>
          <w:trHeight w:val="510"/>
        </w:trPr>
        <w:tc>
          <w:tcPr>
            <w:tcW w:w="2665" w:type="dxa"/>
            <w:shd w:val="clear" w:color="auto" w:fill="B8CCE4" w:themeFill="accent1" w:themeFillTint="66"/>
            <w:vAlign w:val="center"/>
          </w:tcPr>
          <w:p w14:paraId="5E58F35A" w14:textId="77777777" w:rsidR="002A7225" w:rsidRPr="002943CE" w:rsidRDefault="002A7225" w:rsidP="009D7B31">
            <w:pPr>
              <w:rPr>
                <w:rFonts w:asciiTheme="minorHAnsi" w:hAnsiTheme="minorHAnsi" w:cstheme="minorHAnsi"/>
                <w:b/>
                <w:sz w:val="22"/>
                <w:szCs w:val="22"/>
              </w:rPr>
            </w:pPr>
            <w:r w:rsidRPr="002943CE">
              <w:rPr>
                <w:rFonts w:asciiTheme="minorHAnsi" w:hAnsiTheme="minorHAnsi" w:cstheme="minorHAnsi"/>
                <w:b/>
                <w:sz w:val="22"/>
                <w:szCs w:val="22"/>
              </w:rPr>
              <w:t>Date</w:t>
            </w:r>
          </w:p>
        </w:tc>
        <w:tc>
          <w:tcPr>
            <w:tcW w:w="7287" w:type="dxa"/>
            <w:shd w:val="clear" w:color="auto" w:fill="B8CCE4" w:themeFill="accent1" w:themeFillTint="66"/>
            <w:vAlign w:val="center"/>
          </w:tcPr>
          <w:p w14:paraId="157CB7B0" w14:textId="3AA4547C" w:rsidR="007D463B" w:rsidRPr="002943CE" w:rsidRDefault="007D463B" w:rsidP="009D7B31">
            <w:pPr>
              <w:rPr>
                <w:rFonts w:asciiTheme="minorHAnsi" w:hAnsiTheme="minorHAnsi" w:cstheme="minorHAnsi"/>
                <w:sz w:val="22"/>
                <w:szCs w:val="22"/>
              </w:rPr>
            </w:pPr>
          </w:p>
        </w:tc>
      </w:tr>
    </w:tbl>
    <w:p w14:paraId="412FBE48" w14:textId="77777777" w:rsidR="002A7225" w:rsidRPr="002943CE" w:rsidRDefault="002A7225" w:rsidP="00947273">
      <w:pPr>
        <w:rPr>
          <w:rFonts w:asciiTheme="minorHAnsi" w:hAnsiTheme="minorHAnsi" w:cstheme="minorHAnsi"/>
          <w:sz w:val="22"/>
          <w:szCs w:val="22"/>
        </w:rPr>
      </w:pPr>
    </w:p>
    <w:sectPr w:rsidR="002A7225" w:rsidRPr="002943CE" w:rsidSect="004C749C">
      <w:headerReference w:type="default" r:id="rId11"/>
      <w:footerReference w:type="default" r:id="rId12"/>
      <w:pgSz w:w="11906" w:h="16838"/>
      <w:pgMar w:top="426" w:right="709" w:bottom="993" w:left="1276"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EB8AF" w14:textId="77777777" w:rsidR="00BE6837" w:rsidRDefault="00BE6837" w:rsidP="00073326">
      <w:r>
        <w:separator/>
      </w:r>
    </w:p>
  </w:endnote>
  <w:endnote w:type="continuationSeparator" w:id="0">
    <w:p w14:paraId="6989D3D7" w14:textId="77777777" w:rsidR="00BE6837" w:rsidRDefault="00BE6837" w:rsidP="0007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urostile">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5810126"/>
      <w:docPartObj>
        <w:docPartGallery w:val="Page Numbers (Bottom of Page)"/>
        <w:docPartUnique/>
      </w:docPartObj>
    </w:sdtPr>
    <w:sdtEndPr/>
    <w:sdtContent>
      <w:sdt>
        <w:sdtPr>
          <w:id w:val="823161520"/>
          <w:docPartObj>
            <w:docPartGallery w:val="Page Numbers (Top of Page)"/>
            <w:docPartUnique/>
          </w:docPartObj>
        </w:sdtPr>
        <w:sdtEndPr/>
        <w:sdtContent>
          <w:p w14:paraId="5484DA5E" w14:textId="019BBB6B" w:rsidR="007F5FE9" w:rsidRDefault="007F5FE9" w:rsidP="00C67F4B">
            <w:pPr>
              <w:pStyle w:val="Footer"/>
              <w:jc w:val="right"/>
            </w:pPr>
            <w:r w:rsidRPr="00073326">
              <w:rPr>
                <w:rFonts w:ascii="Arial" w:hAnsi="Arial" w:cs="Arial"/>
                <w:sz w:val="16"/>
                <w:szCs w:val="16"/>
              </w:rPr>
              <w:t xml:space="preserve">Page </w:t>
            </w:r>
            <w:r w:rsidRPr="00073326">
              <w:rPr>
                <w:rFonts w:ascii="Arial" w:hAnsi="Arial" w:cs="Arial"/>
                <w:b/>
                <w:bCs/>
                <w:sz w:val="16"/>
                <w:szCs w:val="16"/>
              </w:rPr>
              <w:fldChar w:fldCharType="begin"/>
            </w:r>
            <w:r w:rsidRPr="00073326">
              <w:rPr>
                <w:rFonts w:ascii="Arial" w:hAnsi="Arial" w:cs="Arial"/>
                <w:b/>
                <w:bCs/>
                <w:sz w:val="16"/>
                <w:szCs w:val="16"/>
              </w:rPr>
              <w:instrText xml:space="preserve"> PAGE </w:instrText>
            </w:r>
            <w:r w:rsidRPr="00073326">
              <w:rPr>
                <w:rFonts w:ascii="Arial" w:hAnsi="Arial" w:cs="Arial"/>
                <w:b/>
                <w:bCs/>
                <w:sz w:val="16"/>
                <w:szCs w:val="16"/>
              </w:rPr>
              <w:fldChar w:fldCharType="separate"/>
            </w:r>
            <w:r w:rsidR="00753D25">
              <w:rPr>
                <w:rFonts w:ascii="Arial" w:hAnsi="Arial" w:cs="Arial"/>
                <w:b/>
                <w:bCs/>
                <w:sz w:val="16"/>
                <w:szCs w:val="16"/>
              </w:rPr>
              <w:t>3</w:t>
            </w:r>
            <w:r w:rsidRPr="00073326">
              <w:rPr>
                <w:rFonts w:ascii="Arial" w:hAnsi="Arial" w:cs="Arial"/>
                <w:b/>
                <w:bCs/>
                <w:sz w:val="16"/>
                <w:szCs w:val="16"/>
              </w:rPr>
              <w:fldChar w:fldCharType="end"/>
            </w:r>
            <w:r w:rsidRPr="00073326">
              <w:rPr>
                <w:rFonts w:ascii="Arial" w:hAnsi="Arial" w:cs="Arial"/>
                <w:sz w:val="16"/>
                <w:szCs w:val="16"/>
              </w:rPr>
              <w:t xml:space="preserve"> of </w:t>
            </w:r>
            <w:r w:rsidRPr="00073326">
              <w:rPr>
                <w:rFonts w:ascii="Arial" w:hAnsi="Arial" w:cs="Arial"/>
                <w:b/>
                <w:bCs/>
                <w:sz w:val="16"/>
                <w:szCs w:val="16"/>
              </w:rPr>
              <w:fldChar w:fldCharType="begin"/>
            </w:r>
            <w:r w:rsidRPr="00073326">
              <w:rPr>
                <w:rFonts w:ascii="Arial" w:hAnsi="Arial" w:cs="Arial"/>
                <w:b/>
                <w:bCs/>
                <w:sz w:val="16"/>
                <w:szCs w:val="16"/>
              </w:rPr>
              <w:instrText xml:space="preserve"> NUMPAGES  </w:instrText>
            </w:r>
            <w:r w:rsidRPr="00073326">
              <w:rPr>
                <w:rFonts w:ascii="Arial" w:hAnsi="Arial" w:cs="Arial"/>
                <w:b/>
                <w:bCs/>
                <w:sz w:val="16"/>
                <w:szCs w:val="16"/>
              </w:rPr>
              <w:fldChar w:fldCharType="separate"/>
            </w:r>
            <w:r w:rsidR="00753D25">
              <w:rPr>
                <w:rFonts w:ascii="Arial" w:hAnsi="Arial" w:cs="Arial"/>
                <w:b/>
                <w:bCs/>
                <w:sz w:val="16"/>
                <w:szCs w:val="16"/>
              </w:rPr>
              <w:t>3</w:t>
            </w:r>
            <w:r w:rsidRPr="00073326">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B7AC8" w14:textId="77777777" w:rsidR="00BE6837" w:rsidRDefault="00BE6837" w:rsidP="00073326">
      <w:r>
        <w:separator/>
      </w:r>
    </w:p>
  </w:footnote>
  <w:footnote w:type="continuationSeparator" w:id="0">
    <w:p w14:paraId="4A5DE47F" w14:textId="77777777" w:rsidR="00BE6837" w:rsidRDefault="00BE6837" w:rsidP="00073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F75CF" w14:textId="77777777" w:rsidR="002A7225" w:rsidRDefault="002A7225" w:rsidP="002A7225">
    <w:pPr>
      <w:pStyle w:val="Header"/>
      <w:tabs>
        <w:tab w:val="center" w:pos="4536"/>
      </w:tabs>
    </w:pPr>
    <w:r>
      <w:rPr>
        <w:noProof/>
        <w:lang w:val="en-US"/>
      </w:rPr>
      <w:drawing>
        <wp:anchor distT="0" distB="0" distL="114300" distR="114300" simplePos="0" relativeHeight="251662336" behindDoc="0" locked="0" layoutInCell="1" allowOverlap="1" wp14:anchorId="2AB9D255" wp14:editId="35C6C49F">
          <wp:simplePos x="0" y="0"/>
          <wp:positionH relativeFrom="column">
            <wp:posOffset>-257810</wp:posOffset>
          </wp:positionH>
          <wp:positionV relativeFrom="paragraph">
            <wp:posOffset>26670</wp:posOffset>
          </wp:positionV>
          <wp:extent cx="1276350" cy="112395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6911" cy="1124444"/>
                  </a:xfrm>
                  <a:prstGeom prst="rect">
                    <a:avLst/>
                  </a:prstGeom>
                </pic:spPr>
              </pic:pic>
            </a:graphicData>
          </a:graphic>
          <wp14:sizeRelH relativeFrom="margin">
            <wp14:pctWidth>0</wp14:pctWidth>
          </wp14:sizeRelH>
          <wp14:sizeRelV relativeFrom="margin">
            <wp14:pctHeight>0</wp14:pctHeight>
          </wp14:sizeRelV>
        </wp:anchor>
      </w:drawing>
    </w:r>
    <w:r>
      <w:tab/>
    </w:r>
  </w:p>
  <w:p w14:paraId="3CC7685B" w14:textId="77777777" w:rsidR="002A7225" w:rsidRDefault="002A7225" w:rsidP="002A7225">
    <w:pPr>
      <w:pStyle w:val="Header"/>
    </w:pPr>
  </w:p>
  <w:p w14:paraId="48FB42F3" w14:textId="77777777" w:rsidR="002A7225" w:rsidRDefault="002A7225" w:rsidP="002A7225">
    <w:pPr>
      <w:pStyle w:val="Header"/>
    </w:pPr>
  </w:p>
  <w:p w14:paraId="6A444096" w14:textId="77777777" w:rsidR="002A7225" w:rsidRPr="002A7225" w:rsidRDefault="002A7225" w:rsidP="002A7225">
    <w:pPr>
      <w:pStyle w:val="Header"/>
      <w:tabs>
        <w:tab w:val="center" w:pos="4820"/>
      </w:tabs>
      <w:rPr>
        <w:rFonts w:ascii="Arial" w:hAnsi="Arial" w:cs="Arial"/>
        <w:b/>
        <w:color w:val="0070C0"/>
        <w:sz w:val="40"/>
        <w:szCs w:val="40"/>
      </w:rPr>
    </w:pPr>
    <w:r>
      <w:tab/>
      <w:t xml:space="preserve">                            </w:t>
    </w:r>
    <w:r w:rsidRPr="002A7225">
      <w:rPr>
        <w:rFonts w:ascii="Arial" w:hAnsi="Arial" w:cs="Arial"/>
        <w:b/>
        <w:color w:val="0070C0"/>
        <w:sz w:val="40"/>
        <w:szCs w:val="40"/>
      </w:rPr>
      <w:t>POSITION DESCRIPTION</w:t>
    </w:r>
  </w:p>
  <w:p w14:paraId="576EB24D" w14:textId="77777777" w:rsidR="002A7225" w:rsidRDefault="002A7225">
    <w:pPr>
      <w:pStyle w:val="Header"/>
    </w:pPr>
  </w:p>
  <w:p w14:paraId="4CBB1ED2" w14:textId="77777777" w:rsidR="002A7225" w:rsidRDefault="002A7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14CFE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BD2DD8"/>
    <w:multiLevelType w:val="multilevel"/>
    <w:tmpl w:val="F6A83CE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5783745"/>
    <w:multiLevelType w:val="multilevel"/>
    <w:tmpl w:val="61CE7BE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365CDF"/>
    <w:multiLevelType w:val="hybridMultilevel"/>
    <w:tmpl w:val="15828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A38DD"/>
    <w:multiLevelType w:val="multilevel"/>
    <w:tmpl w:val="0BF06B3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53B50E3"/>
    <w:multiLevelType w:val="hybridMultilevel"/>
    <w:tmpl w:val="C726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630DF"/>
    <w:multiLevelType w:val="hybridMultilevel"/>
    <w:tmpl w:val="4036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F01A5"/>
    <w:multiLevelType w:val="hybridMultilevel"/>
    <w:tmpl w:val="6B3C4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A732B5"/>
    <w:multiLevelType w:val="multilevel"/>
    <w:tmpl w:val="A7EA4BA0"/>
    <w:styleLink w:val="Style1"/>
    <w:lvl w:ilvl="0">
      <w:start w:val="2"/>
      <w:numFmt w:val="decimal"/>
      <w:lvlText w:val="%1."/>
      <w:lvlJc w:val="left"/>
      <w:pPr>
        <w:ind w:left="360" w:hanging="360"/>
      </w:pPr>
      <w:rPr>
        <w:rFonts w:ascii="Calibri" w:eastAsia="Calibri" w:hAnsi="Calibri"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72806D5"/>
    <w:multiLevelType w:val="multilevel"/>
    <w:tmpl w:val="0BF06B3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1892ACF"/>
    <w:multiLevelType w:val="multilevel"/>
    <w:tmpl w:val="0BF06B3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4260191"/>
    <w:multiLevelType w:val="hybridMultilevel"/>
    <w:tmpl w:val="7DEEA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4C1D19"/>
    <w:multiLevelType w:val="hybridMultilevel"/>
    <w:tmpl w:val="4AC6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9D4617"/>
    <w:multiLevelType w:val="hybridMultilevel"/>
    <w:tmpl w:val="469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A1EF6"/>
    <w:multiLevelType w:val="hybridMultilevel"/>
    <w:tmpl w:val="1A301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35551F"/>
    <w:multiLevelType w:val="multilevel"/>
    <w:tmpl w:val="D12074B4"/>
    <w:lvl w:ilvl="0">
      <w:start w:val="2"/>
      <w:numFmt w:val="decimal"/>
      <w:pStyle w:val="Heading6"/>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564E72"/>
    <w:multiLevelType w:val="hybridMultilevel"/>
    <w:tmpl w:val="4AC82EF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F8E65F1"/>
    <w:multiLevelType w:val="multilevel"/>
    <w:tmpl w:val="E458A44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A7508D"/>
    <w:multiLevelType w:val="hybridMultilevel"/>
    <w:tmpl w:val="F5EE4DA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15:restartNumberingAfterBreak="0">
    <w:nsid w:val="76737D3E"/>
    <w:multiLevelType w:val="hybridMultilevel"/>
    <w:tmpl w:val="F2AA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11"/>
  </w:num>
  <w:num w:numId="4">
    <w:abstractNumId w:val="13"/>
  </w:num>
  <w:num w:numId="5">
    <w:abstractNumId w:val="8"/>
  </w:num>
  <w:num w:numId="6">
    <w:abstractNumId w:val="7"/>
  </w:num>
  <w:num w:numId="7">
    <w:abstractNumId w:val="14"/>
  </w:num>
  <w:num w:numId="8">
    <w:abstractNumId w:val="18"/>
  </w:num>
  <w:num w:numId="9">
    <w:abstractNumId w:val="3"/>
  </w:num>
  <w:num w:numId="10">
    <w:abstractNumId w:val="19"/>
  </w:num>
  <w:num w:numId="11">
    <w:abstractNumId w:val="10"/>
  </w:num>
  <w:num w:numId="12">
    <w:abstractNumId w:val="6"/>
  </w:num>
  <w:num w:numId="13">
    <w:abstractNumId w:val="9"/>
  </w:num>
  <w:num w:numId="14">
    <w:abstractNumId w:val="17"/>
  </w:num>
  <w:num w:numId="15">
    <w:abstractNumId w:val="2"/>
  </w:num>
  <w:num w:numId="16">
    <w:abstractNumId w:val="1"/>
  </w:num>
  <w:num w:numId="17">
    <w:abstractNumId w:val="4"/>
  </w:num>
  <w:num w:numId="18">
    <w:abstractNumId w:val="12"/>
  </w:num>
  <w:num w:numId="19">
    <w:abstractNumId w:val="16"/>
  </w:num>
  <w:num w:numId="2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AU" w:vendorID="64" w:dllVersion="6" w:nlCheck="1" w:checkStyle="0"/>
  <w:activeWritingStyle w:appName="MSWord" w:lang="en-AU" w:vendorID="64" w:dllVersion="0"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A3B"/>
    <w:rsid w:val="00000C5C"/>
    <w:rsid w:val="00023704"/>
    <w:rsid w:val="00027908"/>
    <w:rsid w:val="000349F4"/>
    <w:rsid w:val="000418B7"/>
    <w:rsid w:val="00053A65"/>
    <w:rsid w:val="00054646"/>
    <w:rsid w:val="00055325"/>
    <w:rsid w:val="00066E6A"/>
    <w:rsid w:val="00070D96"/>
    <w:rsid w:val="0007139E"/>
    <w:rsid w:val="00073326"/>
    <w:rsid w:val="00075265"/>
    <w:rsid w:val="00092C43"/>
    <w:rsid w:val="000A0D49"/>
    <w:rsid w:val="000B13B4"/>
    <w:rsid w:val="000B3400"/>
    <w:rsid w:val="000B3D37"/>
    <w:rsid w:val="000C55E3"/>
    <w:rsid w:val="000F0D80"/>
    <w:rsid w:val="000F16D8"/>
    <w:rsid w:val="001013BA"/>
    <w:rsid w:val="00123B92"/>
    <w:rsid w:val="001244FC"/>
    <w:rsid w:val="00127EF2"/>
    <w:rsid w:val="0013114C"/>
    <w:rsid w:val="001315A1"/>
    <w:rsid w:val="00136890"/>
    <w:rsid w:val="00147B33"/>
    <w:rsid w:val="00161231"/>
    <w:rsid w:val="00162D32"/>
    <w:rsid w:val="00164F26"/>
    <w:rsid w:val="00183C65"/>
    <w:rsid w:val="001B29AD"/>
    <w:rsid w:val="001B5DDA"/>
    <w:rsid w:val="001C7AAF"/>
    <w:rsid w:val="001D1E55"/>
    <w:rsid w:val="001D3B1B"/>
    <w:rsid w:val="001E68E5"/>
    <w:rsid w:val="001F3A2B"/>
    <w:rsid w:val="001F568C"/>
    <w:rsid w:val="002157BB"/>
    <w:rsid w:val="002251E5"/>
    <w:rsid w:val="00280722"/>
    <w:rsid w:val="002943CE"/>
    <w:rsid w:val="00297BD0"/>
    <w:rsid w:val="00297EB7"/>
    <w:rsid w:val="002A4D91"/>
    <w:rsid w:val="002A7225"/>
    <w:rsid w:val="002A789A"/>
    <w:rsid w:val="002B50C0"/>
    <w:rsid w:val="002F44D7"/>
    <w:rsid w:val="0030125A"/>
    <w:rsid w:val="0030269F"/>
    <w:rsid w:val="00304A1E"/>
    <w:rsid w:val="003204AB"/>
    <w:rsid w:val="003263EC"/>
    <w:rsid w:val="00330CF2"/>
    <w:rsid w:val="00333D22"/>
    <w:rsid w:val="00335ACA"/>
    <w:rsid w:val="003417F8"/>
    <w:rsid w:val="003420B3"/>
    <w:rsid w:val="003533DC"/>
    <w:rsid w:val="003544E4"/>
    <w:rsid w:val="00361228"/>
    <w:rsid w:val="003616E3"/>
    <w:rsid w:val="003626F2"/>
    <w:rsid w:val="00395E0C"/>
    <w:rsid w:val="003B0163"/>
    <w:rsid w:val="003B6BDA"/>
    <w:rsid w:val="003C5E31"/>
    <w:rsid w:val="003D7C44"/>
    <w:rsid w:val="00411F4D"/>
    <w:rsid w:val="00412D19"/>
    <w:rsid w:val="00426F91"/>
    <w:rsid w:val="004463BB"/>
    <w:rsid w:val="00457559"/>
    <w:rsid w:val="00475B9D"/>
    <w:rsid w:val="00490464"/>
    <w:rsid w:val="0049252E"/>
    <w:rsid w:val="004A7A3C"/>
    <w:rsid w:val="004B5156"/>
    <w:rsid w:val="004C4C28"/>
    <w:rsid w:val="004C5501"/>
    <w:rsid w:val="004C749C"/>
    <w:rsid w:val="004E7363"/>
    <w:rsid w:val="004F4F39"/>
    <w:rsid w:val="00501B76"/>
    <w:rsid w:val="00506D03"/>
    <w:rsid w:val="005075F1"/>
    <w:rsid w:val="00511F90"/>
    <w:rsid w:val="00527940"/>
    <w:rsid w:val="0055647F"/>
    <w:rsid w:val="00557FD2"/>
    <w:rsid w:val="00561135"/>
    <w:rsid w:val="005701EE"/>
    <w:rsid w:val="00580A73"/>
    <w:rsid w:val="00586B7B"/>
    <w:rsid w:val="00590402"/>
    <w:rsid w:val="00594ABB"/>
    <w:rsid w:val="005A320D"/>
    <w:rsid w:val="005C6814"/>
    <w:rsid w:val="005D0F16"/>
    <w:rsid w:val="005D78F0"/>
    <w:rsid w:val="006125CB"/>
    <w:rsid w:val="00634AE8"/>
    <w:rsid w:val="006370B6"/>
    <w:rsid w:val="00656A27"/>
    <w:rsid w:val="00657119"/>
    <w:rsid w:val="00661D43"/>
    <w:rsid w:val="00666A3B"/>
    <w:rsid w:val="00667E84"/>
    <w:rsid w:val="00682C9C"/>
    <w:rsid w:val="00686116"/>
    <w:rsid w:val="006B1BF2"/>
    <w:rsid w:val="006E2DBB"/>
    <w:rsid w:val="00703FA2"/>
    <w:rsid w:val="00707A03"/>
    <w:rsid w:val="00720BDB"/>
    <w:rsid w:val="007369C8"/>
    <w:rsid w:val="00742F0B"/>
    <w:rsid w:val="00753D25"/>
    <w:rsid w:val="007974D6"/>
    <w:rsid w:val="007B0161"/>
    <w:rsid w:val="007C28E0"/>
    <w:rsid w:val="007D463B"/>
    <w:rsid w:val="007F414B"/>
    <w:rsid w:val="007F52B0"/>
    <w:rsid w:val="007F5FE9"/>
    <w:rsid w:val="00817D20"/>
    <w:rsid w:val="00822D9D"/>
    <w:rsid w:val="0082436C"/>
    <w:rsid w:val="008307BB"/>
    <w:rsid w:val="00836BEC"/>
    <w:rsid w:val="00850148"/>
    <w:rsid w:val="00854BF2"/>
    <w:rsid w:val="00862DE9"/>
    <w:rsid w:val="00870473"/>
    <w:rsid w:val="008771BC"/>
    <w:rsid w:val="0088031C"/>
    <w:rsid w:val="00883997"/>
    <w:rsid w:val="00894F5E"/>
    <w:rsid w:val="00897C6B"/>
    <w:rsid w:val="008B4D5B"/>
    <w:rsid w:val="008C15B5"/>
    <w:rsid w:val="008C5A4C"/>
    <w:rsid w:val="008D512F"/>
    <w:rsid w:val="008E243D"/>
    <w:rsid w:val="008F0E36"/>
    <w:rsid w:val="009004C5"/>
    <w:rsid w:val="00904B20"/>
    <w:rsid w:val="00910DDA"/>
    <w:rsid w:val="00912260"/>
    <w:rsid w:val="009130B6"/>
    <w:rsid w:val="0092760D"/>
    <w:rsid w:val="00947273"/>
    <w:rsid w:val="00950557"/>
    <w:rsid w:val="00951034"/>
    <w:rsid w:val="00953D5A"/>
    <w:rsid w:val="00961F3B"/>
    <w:rsid w:val="0096238D"/>
    <w:rsid w:val="00972390"/>
    <w:rsid w:val="009B604B"/>
    <w:rsid w:val="009C1765"/>
    <w:rsid w:val="009C4644"/>
    <w:rsid w:val="009C5BEB"/>
    <w:rsid w:val="009F2071"/>
    <w:rsid w:val="00A132DB"/>
    <w:rsid w:val="00A13B9D"/>
    <w:rsid w:val="00A144D9"/>
    <w:rsid w:val="00A1769C"/>
    <w:rsid w:val="00A22049"/>
    <w:rsid w:val="00A35A28"/>
    <w:rsid w:val="00A533B9"/>
    <w:rsid w:val="00A56F4A"/>
    <w:rsid w:val="00A62F60"/>
    <w:rsid w:val="00A642EE"/>
    <w:rsid w:val="00A7398C"/>
    <w:rsid w:val="00AB066D"/>
    <w:rsid w:val="00AB1204"/>
    <w:rsid w:val="00AB2985"/>
    <w:rsid w:val="00AB4AD8"/>
    <w:rsid w:val="00AC6063"/>
    <w:rsid w:val="00AD7212"/>
    <w:rsid w:val="00AE1676"/>
    <w:rsid w:val="00AF736F"/>
    <w:rsid w:val="00B0487D"/>
    <w:rsid w:val="00B10E81"/>
    <w:rsid w:val="00B153D6"/>
    <w:rsid w:val="00B23A4E"/>
    <w:rsid w:val="00B23F0D"/>
    <w:rsid w:val="00B2592B"/>
    <w:rsid w:val="00B336FE"/>
    <w:rsid w:val="00B450A7"/>
    <w:rsid w:val="00B55263"/>
    <w:rsid w:val="00B72AEF"/>
    <w:rsid w:val="00B87C98"/>
    <w:rsid w:val="00B87DD7"/>
    <w:rsid w:val="00BA641E"/>
    <w:rsid w:val="00BA6F4C"/>
    <w:rsid w:val="00BB74E5"/>
    <w:rsid w:val="00BC07E3"/>
    <w:rsid w:val="00BC6331"/>
    <w:rsid w:val="00BD7AD8"/>
    <w:rsid w:val="00BE08A4"/>
    <w:rsid w:val="00BE1DC6"/>
    <w:rsid w:val="00BE293A"/>
    <w:rsid w:val="00BE6837"/>
    <w:rsid w:val="00BE7B6F"/>
    <w:rsid w:val="00BF1008"/>
    <w:rsid w:val="00BF6AED"/>
    <w:rsid w:val="00C17102"/>
    <w:rsid w:val="00C44828"/>
    <w:rsid w:val="00C44F68"/>
    <w:rsid w:val="00C67F4B"/>
    <w:rsid w:val="00C74868"/>
    <w:rsid w:val="00C77865"/>
    <w:rsid w:val="00C80E62"/>
    <w:rsid w:val="00C86432"/>
    <w:rsid w:val="00CB0ED0"/>
    <w:rsid w:val="00CB7788"/>
    <w:rsid w:val="00CC3D11"/>
    <w:rsid w:val="00CE2A30"/>
    <w:rsid w:val="00CE5BA1"/>
    <w:rsid w:val="00D03037"/>
    <w:rsid w:val="00D11E25"/>
    <w:rsid w:val="00D26E14"/>
    <w:rsid w:val="00D52DCC"/>
    <w:rsid w:val="00D627BA"/>
    <w:rsid w:val="00D66557"/>
    <w:rsid w:val="00D71E15"/>
    <w:rsid w:val="00D939E0"/>
    <w:rsid w:val="00DA2C9A"/>
    <w:rsid w:val="00DF32C3"/>
    <w:rsid w:val="00E00711"/>
    <w:rsid w:val="00E05133"/>
    <w:rsid w:val="00E25BF9"/>
    <w:rsid w:val="00E37699"/>
    <w:rsid w:val="00E43AF3"/>
    <w:rsid w:val="00E449A2"/>
    <w:rsid w:val="00E52304"/>
    <w:rsid w:val="00E741FD"/>
    <w:rsid w:val="00E81CB8"/>
    <w:rsid w:val="00E91982"/>
    <w:rsid w:val="00EA0848"/>
    <w:rsid w:val="00EC2DB6"/>
    <w:rsid w:val="00ED0647"/>
    <w:rsid w:val="00EF365F"/>
    <w:rsid w:val="00EF36CA"/>
    <w:rsid w:val="00F142A8"/>
    <w:rsid w:val="00F16470"/>
    <w:rsid w:val="00F3141E"/>
    <w:rsid w:val="00F33BAD"/>
    <w:rsid w:val="00F359F6"/>
    <w:rsid w:val="00F406FE"/>
    <w:rsid w:val="00F41022"/>
    <w:rsid w:val="00F471C5"/>
    <w:rsid w:val="00F61116"/>
    <w:rsid w:val="00F63FF7"/>
    <w:rsid w:val="00F711AF"/>
    <w:rsid w:val="00F7327C"/>
    <w:rsid w:val="00F73621"/>
    <w:rsid w:val="00FA048E"/>
    <w:rsid w:val="00FA1684"/>
    <w:rsid w:val="00FA30EC"/>
    <w:rsid w:val="00FC5BE6"/>
    <w:rsid w:val="00FD78DB"/>
    <w:rsid w:val="00FF409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05B859"/>
  <w15:docId w15:val="{8822B9ED-39F3-425C-B61C-3FDC7A7A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A16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A0848"/>
    <w:pPr>
      <w:keepNext/>
      <w:spacing w:before="240" w:after="60"/>
      <w:outlineLvl w:val="3"/>
    </w:pPr>
    <w:rPr>
      <w:b/>
      <w:bCs/>
      <w:sz w:val="28"/>
      <w:szCs w:val="28"/>
    </w:rPr>
  </w:style>
  <w:style w:type="paragraph" w:styleId="Heading6">
    <w:name w:val="heading 6"/>
    <w:basedOn w:val="Normal"/>
    <w:next w:val="Normal"/>
    <w:link w:val="Heading6Char"/>
    <w:qFormat/>
    <w:rsid w:val="00BC6331"/>
    <w:pPr>
      <w:keepNext/>
      <w:numPr>
        <w:numId w:val="1"/>
      </w:numPr>
      <w:jc w:val="both"/>
      <w:outlineLvl w:val="5"/>
    </w:pPr>
    <w:rPr>
      <w:rFonts w:ascii="Eurostile" w:hAnsi="Eurostile" w:cs="Arial"/>
      <w:b/>
      <w:color w:val="000000"/>
      <w:lang w:eastAsia="en-US"/>
    </w:rPr>
  </w:style>
  <w:style w:type="paragraph" w:styleId="Heading7">
    <w:name w:val="heading 7"/>
    <w:basedOn w:val="Normal"/>
    <w:next w:val="Normal"/>
    <w:link w:val="Heading7Char"/>
    <w:qFormat/>
    <w:rsid w:val="00EA0848"/>
    <w:pPr>
      <w:keepNext/>
      <w:outlineLvl w:val="6"/>
    </w:pPr>
    <w:rPr>
      <w:rFonts w:ascii="Arial" w:hAnsi="Arial" w:cs="Arial"/>
      <w:i/>
      <w:i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EA0848"/>
    <w:rPr>
      <w:b/>
      <w:bCs/>
      <w:sz w:val="28"/>
      <w:szCs w:val="28"/>
    </w:rPr>
  </w:style>
  <w:style w:type="character" w:customStyle="1" w:styleId="Heading7Char">
    <w:name w:val="Heading 7 Char"/>
    <w:link w:val="Heading7"/>
    <w:rsid w:val="00EA0848"/>
    <w:rPr>
      <w:rFonts w:ascii="Arial" w:hAnsi="Arial" w:cs="Arial"/>
      <w:i/>
      <w:iCs/>
      <w:szCs w:val="24"/>
      <w:lang w:eastAsia="en-US"/>
    </w:rPr>
  </w:style>
  <w:style w:type="paragraph" w:styleId="Footer">
    <w:name w:val="footer"/>
    <w:basedOn w:val="Normal"/>
    <w:link w:val="FooterChar"/>
    <w:rsid w:val="00EA0848"/>
    <w:pPr>
      <w:tabs>
        <w:tab w:val="center" w:pos="4320"/>
        <w:tab w:val="right" w:pos="8640"/>
      </w:tabs>
    </w:pPr>
    <w:rPr>
      <w:noProof/>
      <w:sz w:val="20"/>
      <w:szCs w:val="20"/>
      <w:lang w:eastAsia="en-US"/>
    </w:rPr>
  </w:style>
  <w:style w:type="character" w:customStyle="1" w:styleId="FooterChar">
    <w:name w:val="Footer Char"/>
    <w:link w:val="Footer"/>
    <w:rsid w:val="00EA0848"/>
    <w:rPr>
      <w:noProof/>
      <w:lang w:eastAsia="en-US"/>
    </w:rPr>
  </w:style>
  <w:style w:type="paragraph" w:styleId="BodyText">
    <w:name w:val="Body Text"/>
    <w:basedOn w:val="Normal"/>
    <w:link w:val="BodyTextChar"/>
    <w:rsid w:val="00EA0848"/>
    <w:rPr>
      <w:sz w:val="18"/>
      <w:lang w:eastAsia="en-US"/>
    </w:rPr>
  </w:style>
  <w:style w:type="character" w:customStyle="1" w:styleId="BodyTextChar">
    <w:name w:val="Body Text Char"/>
    <w:link w:val="BodyText"/>
    <w:rsid w:val="00EA0848"/>
    <w:rPr>
      <w:sz w:val="18"/>
      <w:szCs w:val="24"/>
      <w:lang w:eastAsia="en-US"/>
    </w:rPr>
  </w:style>
  <w:style w:type="paragraph" w:styleId="Header">
    <w:name w:val="header"/>
    <w:basedOn w:val="Normal"/>
    <w:link w:val="HeaderChar"/>
    <w:rsid w:val="00EA0848"/>
    <w:pPr>
      <w:tabs>
        <w:tab w:val="center" w:pos="4153"/>
        <w:tab w:val="right" w:pos="8306"/>
      </w:tabs>
    </w:pPr>
    <w:rPr>
      <w:lang w:eastAsia="en-US"/>
    </w:rPr>
  </w:style>
  <w:style w:type="character" w:customStyle="1" w:styleId="HeaderChar">
    <w:name w:val="Header Char"/>
    <w:link w:val="Header"/>
    <w:uiPriority w:val="99"/>
    <w:rsid w:val="00EA0848"/>
    <w:rPr>
      <w:sz w:val="24"/>
      <w:szCs w:val="24"/>
      <w:lang w:eastAsia="en-US"/>
    </w:rPr>
  </w:style>
  <w:style w:type="paragraph" w:styleId="NormalWeb">
    <w:name w:val="Normal (Web)"/>
    <w:basedOn w:val="Normal"/>
    <w:uiPriority w:val="99"/>
    <w:unhideWhenUsed/>
    <w:rsid w:val="00904B20"/>
    <w:pPr>
      <w:spacing w:before="100" w:beforeAutospacing="1" w:after="100" w:afterAutospacing="1"/>
    </w:pPr>
    <w:rPr>
      <w:rFonts w:eastAsia="Calibri"/>
    </w:rPr>
  </w:style>
  <w:style w:type="paragraph" w:styleId="BodyTextIndent3">
    <w:name w:val="Body Text Indent 3"/>
    <w:basedOn w:val="Normal"/>
    <w:link w:val="BodyTextIndent3Char"/>
    <w:uiPriority w:val="99"/>
    <w:unhideWhenUsed/>
    <w:rsid w:val="0030269F"/>
    <w:pPr>
      <w:spacing w:after="120"/>
      <w:ind w:left="283"/>
    </w:pPr>
    <w:rPr>
      <w:sz w:val="16"/>
      <w:szCs w:val="16"/>
      <w:lang w:eastAsia="en-US"/>
    </w:rPr>
  </w:style>
  <w:style w:type="character" w:customStyle="1" w:styleId="BodyTextIndent3Char">
    <w:name w:val="Body Text Indent 3 Char"/>
    <w:link w:val="BodyTextIndent3"/>
    <w:uiPriority w:val="99"/>
    <w:rsid w:val="0030269F"/>
    <w:rPr>
      <w:sz w:val="16"/>
      <w:szCs w:val="16"/>
      <w:lang w:eastAsia="en-US"/>
    </w:rPr>
  </w:style>
  <w:style w:type="paragraph" w:styleId="ListParagraph">
    <w:name w:val="List Paragraph"/>
    <w:aliases w:val="Recommendation,List Paragraph1,List Paragraph11,L"/>
    <w:basedOn w:val="Normal"/>
    <w:link w:val="ListParagraphChar"/>
    <w:uiPriority w:val="34"/>
    <w:qFormat/>
    <w:rsid w:val="0030269F"/>
    <w:pPr>
      <w:ind w:left="720"/>
      <w:contextualSpacing/>
    </w:pPr>
    <w:rPr>
      <w:lang w:eastAsia="en-US"/>
    </w:rPr>
  </w:style>
  <w:style w:type="character" w:customStyle="1" w:styleId="Heading6Char">
    <w:name w:val="Heading 6 Char"/>
    <w:link w:val="Heading6"/>
    <w:rsid w:val="00BC6331"/>
    <w:rPr>
      <w:rFonts w:ascii="Eurostile" w:hAnsi="Eurostile" w:cs="Arial"/>
      <w:b/>
      <w:color w:val="000000"/>
      <w:sz w:val="24"/>
      <w:szCs w:val="24"/>
      <w:lang w:eastAsia="en-US"/>
    </w:rPr>
  </w:style>
  <w:style w:type="paragraph" w:styleId="BalloonText">
    <w:name w:val="Balloon Text"/>
    <w:basedOn w:val="Normal"/>
    <w:semiHidden/>
    <w:rsid w:val="003D7C44"/>
    <w:rPr>
      <w:rFonts w:ascii="Tahoma" w:hAnsi="Tahoma" w:cs="Tahoma"/>
      <w:sz w:val="16"/>
      <w:szCs w:val="16"/>
    </w:rPr>
  </w:style>
  <w:style w:type="character" w:customStyle="1" w:styleId="Heading1Char">
    <w:name w:val="Heading 1 Char"/>
    <w:basedOn w:val="DefaultParagraphFont"/>
    <w:link w:val="Heading1"/>
    <w:rsid w:val="00FA1684"/>
    <w:rPr>
      <w:rFonts w:asciiTheme="majorHAnsi" w:eastAsiaTheme="majorEastAsia" w:hAnsiTheme="majorHAnsi" w:cstheme="majorBidi"/>
      <w:b/>
      <w:bCs/>
      <w:color w:val="365F91" w:themeColor="accent1" w:themeShade="BF"/>
      <w:sz w:val="28"/>
      <w:szCs w:val="28"/>
    </w:rPr>
  </w:style>
  <w:style w:type="paragraph" w:styleId="ListBullet">
    <w:name w:val="List Bullet"/>
    <w:basedOn w:val="Normal"/>
    <w:rsid w:val="0096238D"/>
    <w:pPr>
      <w:widowControl w:val="0"/>
      <w:numPr>
        <w:numId w:val="2"/>
      </w:numPr>
      <w:spacing w:after="220"/>
    </w:pPr>
    <w:rPr>
      <w:sz w:val="22"/>
      <w:lang w:eastAsia="en-US"/>
    </w:rPr>
  </w:style>
  <w:style w:type="character" w:customStyle="1" w:styleId="ListParagraphChar">
    <w:name w:val="List Paragraph Char"/>
    <w:aliases w:val="Recommendation Char,List Paragraph1 Char,List Paragraph11 Char,L Char"/>
    <w:link w:val="ListParagraph"/>
    <w:uiPriority w:val="34"/>
    <w:locked/>
    <w:rsid w:val="00AD7212"/>
    <w:rPr>
      <w:sz w:val="24"/>
      <w:szCs w:val="24"/>
      <w:lang w:eastAsia="en-US"/>
    </w:rPr>
  </w:style>
  <w:style w:type="character" w:customStyle="1" w:styleId="StyleBlue1">
    <w:name w:val="Style Blue1"/>
    <w:uiPriority w:val="99"/>
    <w:rsid w:val="00BD7AD8"/>
    <w:rPr>
      <w:rFonts w:ascii="Times New Roman" w:hAnsi="Times New Roman" w:cs="Times New Roman" w:hint="default"/>
      <w:color w:val="0000FF"/>
    </w:rPr>
  </w:style>
  <w:style w:type="paragraph" w:customStyle="1" w:styleId="Default">
    <w:name w:val="Default"/>
    <w:rsid w:val="008E243D"/>
    <w:pPr>
      <w:autoSpaceDE w:val="0"/>
      <w:autoSpaceDN w:val="0"/>
      <w:adjustRightInd w:val="0"/>
    </w:pPr>
    <w:rPr>
      <w:rFonts w:ascii="Arial" w:hAnsi="Arial" w:cs="Arial"/>
      <w:color w:val="000000"/>
      <w:sz w:val="24"/>
      <w:szCs w:val="24"/>
    </w:rPr>
  </w:style>
  <w:style w:type="numbering" w:customStyle="1" w:styleId="Style1">
    <w:name w:val="Style1"/>
    <w:uiPriority w:val="99"/>
    <w:rsid w:val="00490464"/>
    <w:pPr>
      <w:numPr>
        <w:numId w:val="5"/>
      </w:numPr>
    </w:pPr>
  </w:style>
  <w:style w:type="paragraph" w:styleId="NoSpacing">
    <w:name w:val="No Spacing"/>
    <w:uiPriority w:val="1"/>
    <w:qFormat/>
    <w:rsid w:val="000237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1990">
      <w:bodyDiv w:val="1"/>
      <w:marLeft w:val="0"/>
      <w:marRight w:val="0"/>
      <w:marTop w:val="0"/>
      <w:marBottom w:val="0"/>
      <w:divBdr>
        <w:top w:val="none" w:sz="0" w:space="0" w:color="auto"/>
        <w:left w:val="none" w:sz="0" w:space="0" w:color="auto"/>
        <w:bottom w:val="none" w:sz="0" w:space="0" w:color="auto"/>
        <w:right w:val="none" w:sz="0" w:space="0" w:color="auto"/>
      </w:divBdr>
    </w:div>
    <w:div w:id="278993968">
      <w:bodyDiv w:val="1"/>
      <w:marLeft w:val="0"/>
      <w:marRight w:val="0"/>
      <w:marTop w:val="0"/>
      <w:marBottom w:val="0"/>
      <w:divBdr>
        <w:top w:val="none" w:sz="0" w:space="0" w:color="auto"/>
        <w:left w:val="none" w:sz="0" w:space="0" w:color="auto"/>
        <w:bottom w:val="none" w:sz="0" w:space="0" w:color="auto"/>
        <w:right w:val="none" w:sz="0" w:space="0" w:color="auto"/>
      </w:divBdr>
    </w:div>
    <w:div w:id="843983135">
      <w:bodyDiv w:val="1"/>
      <w:marLeft w:val="0"/>
      <w:marRight w:val="0"/>
      <w:marTop w:val="0"/>
      <w:marBottom w:val="0"/>
      <w:divBdr>
        <w:top w:val="none" w:sz="0" w:space="0" w:color="auto"/>
        <w:left w:val="none" w:sz="0" w:space="0" w:color="auto"/>
        <w:bottom w:val="none" w:sz="0" w:space="0" w:color="auto"/>
        <w:right w:val="none" w:sz="0" w:space="0" w:color="auto"/>
      </w:divBdr>
    </w:div>
    <w:div w:id="188594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8D743E846E084D92757EC12FAD65A5" ma:contentTypeVersion="7" ma:contentTypeDescription="Create a new document." ma:contentTypeScope="" ma:versionID="3da0e743fdf199dce3cebe0d34d26203">
  <xsd:schema xmlns:xsd="http://www.w3.org/2001/XMLSchema" xmlns:xs="http://www.w3.org/2001/XMLSchema" xmlns:p="http://schemas.microsoft.com/office/2006/metadata/properties" xmlns:ns3="dd4e84ad-ebb0-4a8c-a90e-3c7b6b84e8c9" xmlns:ns4="cc77bc40-3c24-4807-84d2-0f40b5cad541" targetNamespace="http://schemas.microsoft.com/office/2006/metadata/properties" ma:root="true" ma:fieldsID="f561c1c8ca405a426541f4124e394dfc" ns3:_="" ns4:_="">
    <xsd:import namespace="dd4e84ad-ebb0-4a8c-a90e-3c7b6b84e8c9"/>
    <xsd:import namespace="cc77bc40-3c24-4807-84d2-0f40b5cad5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84ad-ebb0-4a8c-a90e-3c7b6b84e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7bc40-3c24-4807-84d2-0f40b5cad5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67B955-F5BB-4F25-9988-8DCA8F232578}">
  <ds:schemaRefs>
    <ds:schemaRef ds:uri="http://schemas.openxmlformats.org/officeDocument/2006/bibliography"/>
  </ds:schemaRefs>
</ds:datastoreItem>
</file>

<file path=customXml/itemProps2.xml><?xml version="1.0" encoding="utf-8"?>
<ds:datastoreItem xmlns:ds="http://schemas.openxmlformats.org/officeDocument/2006/customXml" ds:itemID="{0B91E912-D37A-4B0A-A0AA-4C8AF903FB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84ad-ebb0-4a8c-a90e-3c7b6b84e8c9"/>
    <ds:schemaRef ds:uri="cc77bc40-3c24-4807-84d2-0f40b5cad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724D11-3904-407D-8329-7DEBC3582C74}">
  <ds:schemaRefs>
    <ds:schemaRef ds:uri="http://schemas.microsoft.com/sharepoint/v3/contenttype/forms"/>
  </ds:schemaRefs>
</ds:datastoreItem>
</file>

<file path=customXml/itemProps4.xml><?xml version="1.0" encoding="utf-8"?>
<ds:datastoreItem xmlns:ds="http://schemas.openxmlformats.org/officeDocument/2006/customXml" ds:itemID="{A319F9C8-769A-4CA3-91C9-687A3FC6DA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4633</CharactersWithSpaces>
  <SharedDoc>false</SharedDoc>
  <HLinks>
    <vt:vector size="6" baseType="variant">
      <vt:variant>
        <vt:i4>4390925</vt:i4>
      </vt:variant>
      <vt:variant>
        <vt:i4>-1</vt:i4>
      </vt:variant>
      <vt:variant>
        <vt:i4>1026</vt:i4>
      </vt:variant>
      <vt:variant>
        <vt:i4>1</vt:i4>
      </vt:variant>
      <vt:variant>
        <vt:lpwstr>http://www.whitewaterwest.com/_Library/home_headers/AquaSphere.jpg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Haley</dc:creator>
  <cp:lastModifiedBy>Sue-Ann Polden</cp:lastModifiedBy>
  <cp:revision>3</cp:revision>
  <cp:lastPrinted>2018-03-16T04:28:00Z</cp:lastPrinted>
  <dcterms:created xsi:type="dcterms:W3CDTF">2020-11-17T10:50:00Z</dcterms:created>
  <dcterms:modified xsi:type="dcterms:W3CDTF">2020-11-17T10:52:00Z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0x010100998D743E846E084D92757EC12FAD65A5</vt:lpwstr>
  </property>
</Properties>
</file>