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5D091" w14:textId="77777777" w:rsidR="004C749C" w:rsidRDefault="004C749C" w:rsidP="009C4644">
      <w:pPr>
        <w:rPr>
          <w:rFonts w:ascii="Arial" w:hAnsi="Arial" w:cs="Arial"/>
          <w:b/>
        </w:rPr>
      </w:pPr>
      <w:bookmarkStart w:id="0" w:name="_GoBack"/>
      <w:bookmarkEnd w:id="0"/>
    </w:p>
    <w:p w14:paraId="59CEEBCB" w14:textId="77777777" w:rsidR="004C749C" w:rsidRDefault="004C749C" w:rsidP="009C4644">
      <w:pPr>
        <w:rPr>
          <w:rFonts w:ascii="Arial" w:hAnsi="Arial" w:cs="Arial"/>
          <w:b/>
        </w:rPr>
      </w:pPr>
    </w:p>
    <w:p w14:paraId="7238AF86"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43"/>
        <w:gridCol w:w="71"/>
        <w:gridCol w:w="2962"/>
        <w:gridCol w:w="95"/>
        <w:gridCol w:w="1346"/>
        <w:gridCol w:w="50"/>
        <w:gridCol w:w="3705"/>
      </w:tblGrid>
      <w:tr w:rsidR="00426F91" w:rsidRPr="00720BDB" w14:paraId="71656539" w14:textId="77777777" w:rsidTr="006A796B">
        <w:trPr>
          <w:trHeight w:val="153"/>
        </w:trPr>
        <w:tc>
          <w:tcPr>
            <w:tcW w:w="777" w:type="pct"/>
            <w:shd w:val="clear" w:color="auto" w:fill="C6D9F1" w:themeFill="text2" w:themeFillTint="33"/>
            <w:vAlign w:val="center"/>
          </w:tcPr>
          <w:p w14:paraId="03B28D4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14:paraId="73E2E8AE" w14:textId="77777777" w:rsidR="00E741FD" w:rsidRPr="00EF365F" w:rsidRDefault="0020334C" w:rsidP="00590402">
            <w:pPr>
              <w:spacing w:line="25" w:lineRule="atLeast"/>
              <w:rPr>
                <w:rFonts w:ascii="Arial" w:hAnsi="Arial" w:cs="Arial"/>
                <w:sz w:val="20"/>
                <w:szCs w:val="18"/>
              </w:rPr>
            </w:pPr>
            <w:r>
              <w:rPr>
                <w:rFonts w:ascii="Arial" w:hAnsi="Arial" w:cs="Arial"/>
                <w:sz w:val="20"/>
                <w:szCs w:val="18"/>
              </w:rPr>
              <w:t>ASSIST</w:t>
            </w:r>
            <w:r w:rsidR="005D56D6">
              <w:rPr>
                <w:rFonts w:ascii="Arial" w:hAnsi="Arial" w:cs="Arial"/>
                <w:sz w:val="20"/>
                <w:szCs w:val="18"/>
              </w:rPr>
              <w:t xml:space="preserve"> Case Manager</w:t>
            </w:r>
            <w:r w:rsidR="00850148">
              <w:rPr>
                <w:rFonts w:ascii="Arial" w:hAnsi="Arial" w:cs="Arial"/>
                <w:sz w:val="20"/>
                <w:szCs w:val="18"/>
              </w:rPr>
              <w:t>.</w:t>
            </w:r>
            <w:r w:rsidR="001F568C" w:rsidRPr="00EF365F">
              <w:rPr>
                <w:rFonts w:ascii="Arial" w:hAnsi="Arial" w:cs="Arial"/>
                <w:sz w:val="20"/>
                <w:szCs w:val="18"/>
              </w:rPr>
              <w:t xml:space="preserve"> </w:t>
            </w:r>
          </w:p>
          <w:p w14:paraId="63056022" w14:textId="77777777" w:rsidR="00950557" w:rsidRPr="00EF365F" w:rsidRDefault="00950557" w:rsidP="00590402">
            <w:pPr>
              <w:spacing w:line="25" w:lineRule="atLeast"/>
              <w:rPr>
                <w:rFonts w:ascii="Arial" w:hAnsi="Arial" w:cs="Arial"/>
                <w:sz w:val="20"/>
                <w:szCs w:val="18"/>
              </w:rPr>
            </w:pPr>
            <w:r w:rsidRPr="00EF365F">
              <w:rPr>
                <w:rFonts w:ascii="Arial" w:hAnsi="Arial" w:cs="Arial"/>
                <w:sz w:val="20"/>
                <w:szCs w:val="18"/>
              </w:rPr>
              <w:t xml:space="preserve">Level </w:t>
            </w:r>
            <w:r w:rsidR="005D56D6">
              <w:rPr>
                <w:rFonts w:ascii="Arial" w:hAnsi="Arial" w:cs="Arial"/>
                <w:sz w:val="20"/>
                <w:szCs w:val="18"/>
              </w:rPr>
              <w:t>5</w:t>
            </w:r>
            <w:r w:rsidRPr="00EF365F">
              <w:rPr>
                <w:rFonts w:ascii="Arial" w:hAnsi="Arial" w:cs="Arial"/>
                <w:sz w:val="20"/>
                <w:szCs w:val="18"/>
              </w:rPr>
              <w:t xml:space="preserve"> CatholicCare Enterprise Agreement</w:t>
            </w:r>
            <w:r w:rsidR="00850148">
              <w:rPr>
                <w:rFonts w:ascii="Arial" w:hAnsi="Arial" w:cs="Arial"/>
                <w:sz w:val="20"/>
                <w:szCs w:val="18"/>
              </w:rPr>
              <w:t>.</w:t>
            </w:r>
          </w:p>
        </w:tc>
        <w:tc>
          <w:tcPr>
            <w:tcW w:w="727" w:type="pct"/>
            <w:gridSpan w:val="2"/>
            <w:shd w:val="clear" w:color="auto" w:fill="C6D9F1" w:themeFill="text2" w:themeFillTint="33"/>
            <w:vAlign w:val="center"/>
          </w:tcPr>
          <w:p w14:paraId="6045DB2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14:paraId="72F663F3" w14:textId="77777777" w:rsidR="00426F91" w:rsidRPr="00EF365F" w:rsidRDefault="00AD7212" w:rsidP="005D56D6">
            <w:pPr>
              <w:spacing w:line="25" w:lineRule="atLeast"/>
              <w:rPr>
                <w:rFonts w:ascii="Arial" w:hAnsi="Arial" w:cs="Arial"/>
                <w:sz w:val="20"/>
                <w:szCs w:val="18"/>
              </w:rPr>
            </w:pPr>
            <w:r w:rsidRPr="00EF365F">
              <w:rPr>
                <w:rFonts w:ascii="Arial" w:hAnsi="Arial" w:cs="Arial"/>
                <w:sz w:val="20"/>
                <w:szCs w:val="18"/>
              </w:rPr>
              <w:t>Youth, Mental Health, Homelessness</w:t>
            </w:r>
            <w:r w:rsidR="005D56D6">
              <w:rPr>
                <w:rFonts w:ascii="Arial" w:hAnsi="Arial" w:cs="Arial"/>
                <w:sz w:val="20"/>
                <w:szCs w:val="18"/>
              </w:rPr>
              <w:t>,  AOD &amp; Family Support</w:t>
            </w:r>
          </w:p>
        </w:tc>
      </w:tr>
      <w:tr w:rsidR="00426F91" w:rsidRPr="00720BDB" w14:paraId="764DC0D7" w14:textId="77777777" w:rsidTr="006A796B">
        <w:trPr>
          <w:trHeight w:val="397"/>
        </w:trPr>
        <w:tc>
          <w:tcPr>
            <w:tcW w:w="777" w:type="pct"/>
            <w:shd w:val="clear" w:color="auto" w:fill="C6D9F1" w:themeFill="text2" w:themeFillTint="33"/>
            <w:vAlign w:val="center"/>
          </w:tcPr>
          <w:p w14:paraId="59E936F6"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14:paraId="62EE73ED" w14:textId="77777777" w:rsidR="00426F91" w:rsidRPr="00EF365F" w:rsidRDefault="0020334C" w:rsidP="00590402">
            <w:pPr>
              <w:spacing w:line="25" w:lineRule="atLeast"/>
              <w:rPr>
                <w:rFonts w:ascii="Arial" w:hAnsi="Arial" w:cs="Arial"/>
                <w:sz w:val="20"/>
                <w:szCs w:val="18"/>
              </w:rPr>
            </w:pPr>
            <w:r w:rsidRPr="0020334C">
              <w:rPr>
                <w:rFonts w:ascii="Arial" w:hAnsi="Arial" w:cs="Arial"/>
                <w:sz w:val="20"/>
                <w:szCs w:val="18"/>
              </w:rPr>
              <w:t xml:space="preserve">Manager </w:t>
            </w:r>
            <w:r w:rsidR="00FA4780">
              <w:rPr>
                <w:rFonts w:ascii="Arial" w:hAnsi="Arial" w:cs="Arial"/>
                <w:sz w:val="20"/>
                <w:szCs w:val="18"/>
              </w:rPr>
              <w:t xml:space="preserve">- </w:t>
            </w:r>
            <w:r w:rsidRPr="0020334C">
              <w:rPr>
                <w:rFonts w:ascii="Arial" w:hAnsi="Arial" w:cs="Arial"/>
                <w:sz w:val="20"/>
                <w:szCs w:val="18"/>
              </w:rPr>
              <w:t>Homelessness Services and Family Support</w:t>
            </w:r>
            <w:r w:rsidR="00FA4780">
              <w:rPr>
                <w:rFonts w:ascii="Arial" w:hAnsi="Arial" w:cs="Arial"/>
                <w:sz w:val="20"/>
                <w:szCs w:val="18"/>
              </w:rPr>
              <w:t>.</w:t>
            </w:r>
            <w:r w:rsidR="005D56D6">
              <w:rPr>
                <w:rFonts w:ascii="Arial" w:hAnsi="Arial" w:cs="Arial"/>
                <w:sz w:val="20"/>
                <w:szCs w:val="18"/>
              </w:rPr>
              <w:t xml:space="preserve"> </w:t>
            </w:r>
            <w:r w:rsidR="005D56D6" w:rsidRPr="00EF365F">
              <w:rPr>
                <w:rFonts w:ascii="Arial" w:hAnsi="Arial" w:cs="Arial"/>
                <w:sz w:val="20"/>
                <w:szCs w:val="18"/>
              </w:rPr>
              <w:t>Youth, Mental Health, Homelessness</w:t>
            </w:r>
            <w:r w:rsidR="005D56D6">
              <w:rPr>
                <w:rFonts w:ascii="Arial" w:hAnsi="Arial" w:cs="Arial"/>
                <w:sz w:val="20"/>
                <w:szCs w:val="18"/>
              </w:rPr>
              <w:t>,  AOD &amp; Family Support</w:t>
            </w:r>
            <w:r w:rsidR="00FA4780">
              <w:rPr>
                <w:rFonts w:ascii="Arial" w:hAnsi="Arial" w:cs="Arial"/>
                <w:sz w:val="20"/>
                <w:szCs w:val="18"/>
              </w:rPr>
              <w:t xml:space="preserve"> Portfolio.</w:t>
            </w:r>
          </w:p>
        </w:tc>
        <w:tc>
          <w:tcPr>
            <w:tcW w:w="727" w:type="pct"/>
            <w:gridSpan w:val="2"/>
            <w:shd w:val="clear" w:color="auto" w:fill="C6D9F1" w:themeFill="text2" w:themeFillTint="33"/>
            <w:vAlign w:val="center"/>
          </w:tcPr>
          <w:p w14:paraId="70E22EE6"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14:paraId="302E2BA9" w14:textId="77777777" w:rsidR="00426F91" w:rsidRPr="00EF365F" w:rsidRDefault="002E09C4" w:rsidP="005D56D6">
            <w:pPr>
              <w:spacing w:line="25" w:lineRule="atLeast"/>
              <w:rPr>
                <w:rFonts w:ascii="Arial" w:hAnsi="Arial" w:cs="Arial"/>
                <w:sz w:val="20"/>
                <w:szCs w:val="18"/>
              </w:rPr>
            </w:pPr>
            <w:r>
              <w:rPr>
                <w:rFonts w:ascii="Arial" w:hAnsi="Arial" w:cs="Arial"/>
                <w:sz w:val="20"/>
                <w:szCs w:val="18"/>
              </w:rPr>
              <w:t>Nil</w:t>
            </w:r>
          </w:p>
        </w:tc>
      </w:tr>
      <w:tr w:rsidR="00426F91" w:rsidRPr="00720BDB" w14:paraId="1C06FF2E" w14:textId="77777777" w:rsidTr="006A796B">
        <w:trPr>
          <w:trHeight w:val="851"/>
        </w:trPr>
        <w:tc>
          <w:tcPr>
            <w:tcW w:w="777" w:type="pct"/>
            <w:shd w:val="clear" w:color="auto" w:fill="C6D9F1" w:themeFill="text2" w:themeFillTint="33"/>
            <w:vAlign w:val="center"/>
          </w:tcPr>
          <w:p w14:paraId="1FEBFF21"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14:paraId="3BA754C1" w14:textId="77777777" w:rsidR="00426F91" w:rsidRPr="00EF365F" w:rsidRDefault="005D56D6" w:rsidP="0020334C">
            <w:pPr>
              <w:spacing w:line="25" w:lineRule="atLeast"/>
              <w:rPr>
                <w:rFonts w:ascii="Arial" w:hAnsi="Arial" w:cs="Arial"/>
                <w:sz w:val="20"/>
                <w:szCs w:val="18"/>
              </w:rPr>
            </w:pPr>
            <w:r w:rsidRPr="005D56D6">
              <w:rPr>
                <w:rFonts w:ascii="Arial" w:hAnsi="Arial" w:cs="Arial"/>
                <w:sz w:val="20"/>
                <w:szCs w:val="18"/>
              </w:rPr>
              <w:t>Professional Supervisor</w:t>
            </w:r>
            <w:r>
              <w:rPr>
                <w:rFonts w:ascii="Arial" w:hAnsi="Arial" w:cs="Arial"/>
                <w:sz w:val="20"/>
                <w:szCs w:val="18"/>
              </w:rPr>
              <w:t xml:space="preserve">, </w:t>
            </w:r>
            <w:r w:rsidRPr="005D56D6">
              <w:rPr>
                <w:rFonts w:ascii="Arial" w:hAnsi="Arial" w:cs="Arial"/>
                <w:sz w:val="20"/>
                <w:szCs w:val="18"/>
              </w:rPr>
              <w:t>Housing Programs Manager</w:t>
            </w:r>
            <w:r>
              <w:rPr>
                <w:rFonts w:ascii="Arial" w:hAnsi="Arial" w:cs="Arial"/>
                <w:sz w:val="20"/>
                <w:szCs w:val="18"/>
              </w:rPr>
              <w:t xml:space="preserve">, </w:t>
            </w:r>
            <w:r w:rsidR="0020334C">
              <w:rPr>
                <w:rFonts w:ascii="Arial" w:hAnsi="Arial" w:cs="Arial"/>
                <w:sz w:val="20"/>
                <w:szCs w:val="18"/>
              </w:rPr>
              <w:t>MINOSA House Case Manager</w:t>
            </w:r>
            <w:r>
              <w:rPr>
                <w:rFonts w:ascii="Arial" w:hAnsi="Arial" w:cs="Arial"/>
                <w:sz w:val="20"/>
                <w:szCs w:val="18"/>
              </w:rPr>
              <w:t xml:space="preserve">, </w:t>
            </w:r>
            <w:r w:rsidR="0020334C" w:rsidRPr="0020334C">
              <w:rPr>
                <w:rFonts w:ascii="Arial" w:hAnsi="Arial" w:cs="Arial"/>
                <w:sz w:val="20"/>
                <w:szCs w:val="18"/>
              </w:rPr>
              <w:t>Manager Homelessness Services and Family Support</w:t>
            </w:r>
            <w:r w:rsidR="00AD7212" w:rsidRPr="00EF365F">
              <w:rPr>
                <w:rFonts w:ascii="Arial" w:hAnsi="Arial" w:cs="Arial"/>
                <w:sz w:val="20"/>
                <w:szCs w:val="18"/>
              </w:rPr>
              <w:t xml:space="preserve"> </w:t>
            </w:r>
            <w:r>
              <w:rPr>
                <w:rFonts w:ascii="Arial" w:hAnsi="Arial" w:cs="Arial"/>
                <w:sz w:val="20"/>
                <w:szCs w:val="18"/>
              </w:rPr>
              <w:t>and</w:t>
            </w:r>
            <w:r w:rsidR="00AD7212" w:rsidRPr="00EF365F">
              <w:rPr>
                <w:rFonts w:ascii="Arial" w:hAnsi="Arial" w:cs="Arial"/>
                <w:sz w:val="20"/>
                <w:szCs w:val="18"/>
              </w:rPr>
              <w:t xml:space="preserve"> </w:t>
            </w:r>
            <w:r>
              <w:rPr>
                <w:rFonts w:ascii="Arial" w:hAnsi="Arial" w:cs="Arial"/>
                <w:sz w:val="20"/>
                <w:szCs w:val="18"/>
              </w:rPr>
              <w:t>Director</w:t>
            </w:r>
            <w:r w:rsidRPr="00EF365F">
              <w:rPr>
                <w:rFonts w:ascii="Arial" w:hAnsi="Arial" w:cs="Arial"/>
                <w:sz w:val="20"/>
                <w:szCs w:val="18"/>
              </w:rPr>
              <w:t xml:space="preserve"> Youth, Mental Health, Homelessness</w:t>
            </w:r>
            <w:r w:rsidR="00204617">
              <w:rPr>
                <w:rFonts w:ascii="Arial" w:hAnsi="Arial" w:cs="Arial"/>
                <w:sz w:val="20"/>
                <w:szCs w:val="18"/>
              </w:rPr>
              <w:t>, AOD</w:t>
            </w:r>
            <w:r>
              <w:rPr>
                <w:rFonts w:ascii="Arial" w:hAnsi="Arial" w:cs="Arial"/>
                <w:sz w:val="20"/>
                <w:szCs w:val="18"/>
              </w:rPr>
              <w:t xml:space="preserve"> &amp; Family Support</w:t>
            </w:r>
            <w:r w:rsidR="00E269AA">
              <w:rPr>
                <w:rFonts w:ascii="Arial" w:hAnsi="Arial" w:cs="Arial"/>
                <w:sz w:val="20"/>
                <w:szCs w:val="18"/>
              </w:rPr>
              <w:t>.</w:t>
            </w:r>
          </w:p>
        </w:tc>
        <w:tc>
          <w:tcPr>
            <w:tcW w:w="727" w:type="pct"/>
            <w:gridSpan w:val="2"/>
            <w:shd w:val="clear" w:color="auto" w:fill="C6D9F1" w:themeFill="text2" w:themeFillTint="33"/>
            <w:vAlign w:val="center"/>
          </w:tcPr>
          <w:p w14:paraId="1D6B39B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14:paraId="35912361" w14:textId="77777777" w:rsidR="00426F91" w:rsidRPr="00EF365F" w:rsidRDefault="005D56D6" w:rsidP="0026575A">
            <w:pPr>
              <w:spacing w:line="25" w:lineRule="atLeast"/>
              <w:rPr>
                <w:rFonts w:ascii="Arial" w:hAnsi="Arial" w:cs="Arial"/>
                <w:sz w:val="20"/>
                <w:szCs w:val="18"/>
              </w:rPr>
            </w:pPr>
            <w:r>
              <w:rPr>
                <w:rFonts w:ascii="Arial" w:hAnsi="Arial" w:cs="Arial"/>
                <w:sz w:val="20"/>
                <w:szCs w:val="18"/>
              </w:rPr>
              <w:t xml:space="preserve">Onelink, </w:t>
            </w:r>
            <w:r w:rsidR="0026575A">
              <w:rPr>
                <w:rFonts w:ascii="Arial" w:hAnsi="Arial" w:cs="Arial"/>
                <w:sz w:val="20"/>
                <w:szCs w:val="18"/>
              </w:rPr>
              <w:t xml:space="preserve">ACT Housing, </w:t>
            </w:r>
            <w:r w:rsidR="00822D9D" w:rsidRPr="00EF365F">
              <w:rPr>
                <w:rFonts w:ascii="Arial" w:hAnsi="Arial" w:cs="Arial"/>
                <w:sz w:val="20"/>
                <w:szCs w:val="18"/>
              </w:rPr>
              <w:t>Community Serv</w:t>
            </w:r>
            <w:r w:rsidR="0026575A">
              <w:rPr>
                <w:rFonts w:ascii="Arial" w:hAnsi="Arial" w:cs="Arial"/>
                <w:sz w:val="20"/>
                <w:szCs w:val="18"/>
              </w:rPr>
              <w:t>ices Directorate (funding body</w:t>
            </w:r>
            <w:r w:rsidR="00950557" w:rsidRPr="00EF365F">
              <w:rPr>
                <w:rFonts w:ascii="Arial" w:hAnsi="Arial" w:cs="Arial"/>
                <w:sz w:val="20"/>
                <w:szCs w:val="18"/>
              </w:rPr>
              <w:t>)</w:t>
            </w:r>
            <w:r w:rsidR="008426ED">
              <w:rPr>
                <w:rFonts w:ascii="Arial" w:hAnsi="Arial" w:cs="Arial"/>
                <w:sz w:val="20"/>
                <w:szCs w:val="18"/>
              </w:rPr>
              <w:t>, Programmed</w:t>
            </w:r>
            <w:r w:rsidR="00883997" w:rsidRPr="00EF365F">
              <w:rPr>
                <w:rFonts w:ascii="Arial" w:hAnsi="Arial" w:cs="Arial"/>
                <w:sz w:val="20"/>
                <w:szCs w:val="18"/>
              </w:rPr>
              <w:t xml:space="preserve"> and other key stakeholders and relevant agencies</w:t>
            </w:r>
            <w:r w:rsidR="00950557" w:rsidRPr="00EF365F">
              <w:rPr>
                <w:rFonts w:ascii="Arial" w:hAnsi="Arial" w:cs="Arial"/>
                <w:sz w:val="20"/>
                <w:szCs w:val="18"/>
              </w:rPr>
              <w:t>.</w:t>
            </w:r>
          </w:p>
        </w:tc>
      </w:tr>
      <w:tr w:rsidR="00FA048E" w:rsidRPr="009C4644" w14:paraId="5295FDA7" w14:textId="77777777" w:rsidTr="00BA6F4C">
        <w:trPr>
          <w:trHeight w:val="959"/>
        </w:trPr>
        <w:tc>
          <w:tcPr>
            <w:tcW w:w="884" w:type="pct"/>
            <w:gridSpan w:val="3"/>
            <w:shd w:val="clear" w:color="auto" w:fill="auto"/>
            <w:vAlign w:val="center"/>
          </w:tcPr>
          <w:p w14:paraId="5378515D"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14:paraId="49D64BD4" w14:textId="77777777" w:rsidR="00850148" w:rsidRPr="0026575A" w:rsidRDefault="00850148" w:rsidP="00590402">
            <w:pPr>
              <w:spacing w:line="25" w:lineRule="atLeast"/>
              <w:rPr>
                <w:rFonts w:ascii="Arial" w:hAnsi="Arial" w:cs="Arial"/>
                <w:sz w:val="20"/>
                <w:szCs w:val="18"/>
              </w:rPr>
            </w:pPr>
          </w:p>
          <w:p w14:paraId="3D27E533" w14:textId="77777777" w:rsidR="00FA4780" w:rsidRDefault="006A796B" w:rsidP="00FA4780">
            <w:pPr>
              <w:pStyle w:val="NoSpacing"/>
              <w:spacing w:line="276" w:lineRule="auto"/>
              <w:rPr>
                <w:rFonts w:ascii="Arial" w:hAnsi="Arial" w:cs="Arial"/>
                <w:sz w:val="20"/>
                <w:szCs w:val="18"/>
              </w:rPr>
            </w:pPr>
            <w:r w:rsidRPr="006A796B">
              <w:rPr>
                <w:rFonts w:ascii="Arial" w:hAnsi="Arial" w:cs="Arial"/>
                <w:sz w:val="20"/>
                <w:szCs w:val="18"/>
              </w:rPr>
              <w:t>The ASSIST</w:t>
            </w:r>
            <w:r>
              <w:rPr>
                <w:rFonts w:ascii="Arial" w:hAnsi="Arial" w:cs="Arial"/>
                <w:sz w:val="20"/>
                <w:szCs w:val="18"/>
              </w:rPr>
              <w:t xml:space="preserve"> Case Manager</w:t>
            </w:r>
            <w:r w:rsidRPr="006A796B">
              <w:rPr>
                <w:rFonts w:ascii="Arial" w:hAnsi="Arial" w:cs="Arial"/>
                <w:sz w:val="20"/>
                <w:szCs w:val="18"/>
              </w:rPr>
              <w:t xml:space="preserve"> provides outreach support within a case management framework to clients</w:t>
            </w:r>
            <w:r w:rsidR="00AE0A03">
              <w:rPr>
                <w:rFonts w:ascii="Arial" w:hAnsi="Arial" w:cs="Arial"/>
                <w:sz w:val="20"/>
                <w:szCs w:val="18"/>
              </w:rPr>
              <w:t xml:space="preserve"> aged over 18 years</w:t>
            </w:r>
            <w:r w:rsidRPr="006A796B">
              <w:rPr>
                <w:rFonts w:ascii="Arial" w:hAnsi="Arial" w:cs="Arial"/>
                <w:sz w:val="20"/>
                <w:szCs w:val="18"/>
              </w:rPr>
              <w:t xml:space="preserve"> who are homeless or at risk of homelessness.</w:t>
            </w:r>
            <w:r>
              <w:rPr>
                <w:rFonts w:ascii="Arial" w:hAnsi="Arial" w:cs="Arial"/>
                <w:sz w:val="20"/>
                <w:szCs w:val="18"/>
              </w:rPr>
              <w:t xml:space="preserve"> </w:t>
            </w:r>
          </w:p>
          <w:p w14:paraId="3E909F8F" w14:textId="159DFF8A" w:rsidR="006A796B" w:rsidRDefault="006A796B" w:rsidP="00FA4780">
            <w:pPr>
              <w:pStyle w:val="NoSpacing"/>
              <w:spacing w:line="276" w:lineRule="auto"/>
              <w:rPr>
                <w:rFonts w:ascii="Arial" w:hAnsi="Arial" w:cs="Arial"/>
                <w:sz w:val="20"/>
                <w:szCs w:val="18"/>
              </w:rPr>
            </w:pPr>
            <w:r>
              <w:rPr>
                <w:rFonts w:ascii="Arial" w:hAnsi="Arial" w:cs="Arial"/>
                <w:sz w:val="20"/>
                <w:szCs w:val="18"/>
              </w:rPr>
              <w:br/>
            </w:r>
            <w:r w:rsidRPr="006A796B">
              <w:rPr>
                <w:rFonts w:ascii="Arial" w:hAnsi="Arial" w:cs="Arial"/>
                <w:sz w:val="20"/>
                <w:szCs w:val="18"/>
              </w:rPr>
              <w:t xml:space="preserve">The goal </w:t>
            </w:r>
            <w:r w:rsidR="00AE0A03">
              <w:rPr>
                <w:rFonts w:ascii="Arial" w:hAnsi="Arial" w:cs="Arial"/>
                <w:sz w:val="20"/>
                <w:szCs w:val="18"/>
              </w:rPr>
              <w:t xml:space="preserve">of the program </w:t>
            </w:r>
            <w:r w:rsidRPr="006A796B">
              <w:rPr>
                <w:rFonts w:ascii="Arial" w:hAnsi="Arial" w:cs="Arial"/>
                <w:sz w:val="20"/>
                <w:szCs w:val="18"/>
              </w:rPr>
              <w:t xml:space="preserve">is to reduce homelessness through early intervention, collaborative engagement, service coordination, information/education, referral and </w:t>
            </w:r>
            <w:r w:rsidR="00D14C37" w:rsidRPr="006A796B">
              <w:rPr>
                <w:rFonts w:ascii="Arial" w:hAnsi="Arial" w:cs="Arial"/>
                <w:sz w:val="20"/>
                <w:szCs w:val="18"/>
              </w:rPr>
              <w:t>advocacy. The</w:t>
            </w:r>
            <w:r w:rsidRPr="006A796B">
              <w:rPr>
                <w:rFonts w:ascii="Arial" w:hAnsi="Arial" w:cs="Arial"/>
                <w:sz w:val="20"/>
                <w:szCs w:val="18"/>
              </w:rPr>
              <w:t xml:space="preserve"> service provides outreach service across the ACT</w:t>
            </w:r>
            <w:r>
              <w:rPr>
                <w:rFonts w:ascii="Arial" w:hAnsi="Arial" w:cs="Arial"/>
                <w:sz w:val="20"/>
                <w:szCs w:val="18"/>
              </w:rPr>
              <w:t>.</w:t>
            </w:r>
          </w:p>
          <w:p w14:paraId="4D45F61C" w14:textId="77777777" w:rsidR="00FA4780" w:rsidRDefault="00FA4780" w:rsidP="00FA4780">
            <w:pPr>
              <w:pStyle w:val="NoSpacing"/>
              <w:spacing w:line="276" w:lineRule="auto"/>
              <w:rPr>
                <w:rFonts w:ascii="Arial" w:hAnsi="Arial" w:cs="Arial"/>
                <w:sz w:val="20"/>
                <w:szCs w:val="18"/>
              </w:rPr>
            </w:pPr>
          </w:p>
          <w:p w14:paraId="0FFF5CC0" w14:textId="77777777" w:rsidR="00850148" w:rsidRPr="005D693F" w:rsidRDefault="005D693F" w:rsidP="00FA4780">
            <w:pPr>
              <w:pStyle w:val="NoSpacing"/>
              <w:spacing w:line="276" w:lineRule="auto"/>
              <w:rPr>
                <w:rFonts w:ascii="Arial" w:hAnsi="Arial" w:cs="Arial"/>
                <w:sz w:val="20"/>
                <w:szCs w:val="18"/>
              </w:rPr>
            </w:pPr>
            <w:r>
              <w:rPr>
                <w:rFonts w:ascii="Arial" w:hAnsi="Arial" w:cs="Arial"/>
                <w:sz w:val="20"/>
                <w:szCs w:val="18"/>
              </w:rPr>
              <w:t xml:space="preserve">The successful applicant will need to be able to </w:t>
            </w:r>
            <w:r w:rsidRPr="0026575A">
              <w:rPr>
                <w:rFonts w:ascii="Arial" w:hAnsi="Arial" w:cs="Arial"/>
                <w:sz w:val="20"/>
                <w:szCs w:val="18"/>
              </w:rPr>
              <w:t>work with minimal sup</w:t>
            </w:r>
            <w:r>
              <w:rPr>
                <w:rFonts w:ascii="Arial" w:hAnsi="Arial" w:cs="Arial"/>
                <w:sz w:val="20"/>
                <w:szCs w:val="18"/>
              </w:rPr>
              <w:t xml:space="preserve">ervision </w:t>
            </w:r>
            <w:r w:rsidR="00204617">
              <w:rPr>
                <w:rFonts w:ascii="Arial" w:hAnsi="Arial" w:cs="Arial"/>
                <w:sz w:val="20"/>
                <w:szCs w:val="18"/>
              </w:rPr>
              <w:t>and</w:t>
            </w:r>
            <w:r>
              <w:rPr>
                <w:rFonts w:ascii="Arial" w:hAnsi="Arial" w:cs="Arial"/>
                <w:sz w:val="20"/>
                <w:szCs w:val="18"/>
              </w:rPr>
              <w:t xml:space="preserve"> </w:t>
            </w:r>
            <w:r w:rsidRPr="0026575A">
              <w:rPr>
                <w:rFonts w:ascii="Arial" w:hAnsi="Arial" w:cs="Arial"/>
                <w:sz w:val="20"/>
                <w:szCs w:val="18"/>
              </w:rPr>
              <w:t>work effectively within a small team.</w:t>
            </w:r>
            <w:r>
              <w:rPr>
                <w:rFonts w:ascii="Arial" w:hAnsi="Arial" w:cs="Arial"/>
                <w:sz w:val="20"/>
                <w:szCs w:val="18"/>
              </w:rPr>
              <w:t xml:space="preserve"> Expertise in </w:t>
            </w:r>
            <w:r w:rsidR="0026575A">
              <w:rPr>
                <w:rFonts w:ascii="Arial" w:hAnsi="Arial" w:cs="Arial"/>
                <w:sz w:val="20"/>
                <w:szCs w:val="18"/>
              </w:rPr>
              <w:t xml:space="preserve">effective time management, </w:t>
            </w:r>
            <w:r w:rsidR="0026575A" w:rsidRPr="0026575A">
              <w:rPr>
                <w:rFonts w:ascii="Arial" w:hAnsi="Arial" w:cs="Arial"/>
                <w:sz w:val="20"/>
                <w:szCs w:val="18"/>
              </w:rPr>
              <w:t>administration skills</w:t>
            </w:r>
            <w:r w:rsidR="0026575A">
              <w:rPr>
                <w:rFonts w:ascii="Arial" w:hAnsi="Arial" w:cs="Arial"/>
                <w:sz w:val="20"/>
                <w:szCs w:val="18"/>
              </w:rPr>
              <w:t xml:space="preserve">, </w:t>
            </w:r>
            <w:r w:rsidR="00204617" w:rsidRPr="006A796B">
              <w:rPr>
                <w:rFonts w:ascii="Arial" w:hAnsi="Arial" w:cs="Arial"/>
                <w:sz w:val="20"/>
                <w:szCs w:val="18"/>
              </w:rPr>
              <w:t>casework</w:t>
            </w:r>
            <w:r w:rsidR="0026575A" w:rsidRPr="006A796B">
              <w:rPr>
                <w:rFonts w:ascii="Arial" w:hAnsi="Arial" w:cs="Arial"/>
                <w:sz w:val="20"/>
                <w:szCs w:val="18"/>
              </w:rPr>
              <w:t>, collaborative</w:t>
            </w:r>
            <w:r w:rsidR="0026575A" w:rsidRPr="0026575A">
              <w:rPr>
                <w:rFonts w:ascii="Arial" w:eastAsia="Times New Roman" w:hAnsi="Arial" w:cs="Arial"/>
                <w:sz w:val="20"/>
                <w:szCs w:val="18"/>
                <w:lang w:eastAsia="en-AU"/>
              </w:rPr>
              <w:t xml:space="preserve"> engagement, service coordination, information/education, referral and advocacy</w:t>
            </w:r>
            <w:r>
              <w:rPr>
                <w:rFonts w:ascii="Arial" w:eastAsia="Times New Roman" w:hAnsi="Arial" w:cs="Arial"/>
                <w:sz w:val="20"/>
                <w:szCs w:val="18"/>
                <w:lang w:eastAsia="en-AU"/>
              </w:rPr>
              <w:t xml:space="preserve"> – are essential</w:t>
            </w:r>
            <w:r w:rsidR="0026575A" w:rsidRPr="0026575A">
              <w:rPr>
                <w:rFonts w:ascii="Arial" w:hAnsi="Arial" w:cs="Arial"/>
                <w:sz w:val="20"/>
                <w:szCs w:val="18"/>
              </w:rPr>
              <w:t xml:space="preserve">.  </w:t>
            </w:r>
          </w:p>
        </w:tc>
      </w:tr>
      <w:tr w:rsidR="00FA048E" w:rsidRPr="00B165CC" w14:paraId="6EF5FDEC" w14:textId="77777777" w:rsidTr="004473EB">
        <w:trPr>
          <w:trHeight w:val="1558"/>
        </w:trPr>
        <w:tc>
          <w:tcPr>
            <w:tcW w:w="884" w:type="pct"/>
            <w:gridSpan w:val="3"/>
            <w:shd w:val="clear" w:color="auto" w:fill="auto"/>
            <w:vAlign w:val="center"/>
          </w:tcPr>
          <w:p w14:paraId="5F30C995" w14:textId="77777777" w:rsidR="00FA048E" w:rsidRPr="00B165CC" w:rsidRDefault="001C7AAF" w:rsidP="004002C6">
            <w:pPr>
              <w:autoSpaceDE w:val="0"/>
              <w:autoSpaceDN w:val="0"/>
              <w:adjustRightInd w:val="0"/>
              <w:spacing w:line="276" w:lineRule="auto"/>
              <w:rPr>
                <w:rFonts w:ascii="Arial" w:hAnsi="Arial" w:cs="Arial"/>
                <w:b/>
                <w:sz w:val="20"/>
                <w:szCs w:val="18"/>
              </w:rPr>
            </w:pPr>
            <w:r w:rsidRPr="00B165CC">
              <w:rPr>
                <w:rFonts w:ascii="Arial" w:hAnsi="Arial" w:cs="Arial"/>
                <w:b/>
                <w:sz w:val="20"/>
                <w:szCs w:val="18"/>
              </w:rPr>
              <w:t>Key Responsibilities</w:t>
            </w:r>
          </w:p>
        </w:tc>
        <w:tc>
          <w:tcPr>
            <w:tcW w:w="4116" w:type="pct"/>
            <w:gridSpan w:val="5"/>
            <w:shd w:val="clear" w:color="auto" w:fill="auto"/>
          </w:tcPr>
          <w:p w14:paraId="6DB231C4" w14:textId="77777777" w:rsidR="00995CFC" w:rsidRPr="002F0821" w:rsidRDefault="00995CFC" w:rsidP="004002C6">
            <w:pPr>
              <w:spacing w:line="276" w:lineRule="auto"/>
              <w:rPr>
                <w:rFonts w:ascii="Arial" w:hAnsi="Arial" w:cs="Arial"/>
                <w:b/>
                <w:sz w:val="20"/>
                <w:szCs w:val="20"/>
              </w:rPr>
            </w:pPr>
            <w:r w:rsidRPr="002F0821">
              <w:rPr>
                <w:rFonts w:ascii="Arial" w:hAnsi="Arial" w:cs="Arial"/>
                <w:b/>
                <w:sz w:val="20"/>
                <w:szCs w:val="20"/>
              </w:rPr>
              <w:t>Operations and Contract Management</w:t>
            </w:r>
          </w:p>
          <w:p w14:paraId="682C27D5" w14:textId="77777777" w:rsidR="00995CFC" w:rsidRPr="002F0821" w:rsidRDefault="00995CFC"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Maintain an average caseload of 25 clients, or as directed by your manager.</w:t>
            </w:r>
          </w:p>
          <w:p w14:paraId="01010B7F" w14:textId="77777777" w:rsidR="00995CFC" w:rsidRPr="002F0821" w:rsidRDefault="00995CFC"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 xml:space="preserve">Provide Strength based Case Management to people over the age of 18 years, who are homeless or at risk of homelessness. </w:t>
            </w:r>
          </w:p>
          <w:p w14:paraId="2022B6F1" w14:textId="77777777" w:rsidR="00995CFC" w:rsidRPr="002F0821" w:rsidRDefault="00995CFC"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 xml:space="preserve">Provide assertive outreach to </w:t>
            </w:r>
            <w:r w:rsidR="002F0821" w:rsidRPr="002F0821">
              <w:rPr>
                <w:rFonts w:ascii="Arial" w:hAnsi="Arial" w:cs="Arial"/>
                <w:sz w:val="20"/>
                <w:szCs w:val="20"/>
              </w:rPr>
              <w:t>people over the age of 18 years, who are homeless or at risk of homelessness.</w:t>
            </w:r>
          </w:p>
          <w:p w14:paraId="6ED1110B" w14:textId="77777777" w:rsidR="00995CFC" w:rsidRPr="002F0821" w:rsidRDefault="002F0821"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Address the barriers that clients are facing to find stable accommodation</w:t>
            </w:r>
            <w:r w:rsidR="00995CFC" w:rsidRPr="002F0821">
              <w:rPr>
                <w:rFonts w:ascii="Arial" w:hAnsi="Arial" w:cs="Arial"/>
                <w:sz w:val="20"/>
                <w:szCs w:val="20"/>
              </w:rPr>
              <w:t>.</w:t>
            </w:r>
          </w:p>
          <w:p w14:paraId="6587C200" w14:textId="77777777" w:rsidR="002F0821" w:rsidRPr="002F0821" w:rsidRDefault="002F0821"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Utilise a service coordination approach to work with stakeholders to achieve optimum outcomes for clients.</w:t>
            </w:r>
          </w:p>
          <w:p w14:paraId="242A6AEB" w14:textId="77777777" w:rsidR="002F0821" w:rsidRDefault="002F0821" w:rsidP="004002C6">
            <w:pPr>
              <w:pStyle w:val="ListParagraph"/>
              <w:numPr>
                <w:ilvl w:val="0"/>
                <w:numId w:val="9"/>
              </w:numPr>
              <w:spacing w:before="60" w:after="60" w:line="276" w:lineRule="auto"/>
              <w:rPr>
                <w:rFonts w:ascii="Arial" w:hAnsi="Arial" w:cs="Arial"/>
                <w:sz w:val="20"/>
                <w:szCs w:val="20"/>
              </w:rPr>
            </w:pPr>
            <w:r w:rsidRPr="002F0821">
              <w:rPr>
                <w:rFonts w:ascii="Arial" w:hAnsi="Arial" w:cs="Arial"/>
                <w:sz w:val="20"/>
                <w:szCs w:val="20"/>
              </w:rPr>
              <w:t>Maintain effective administrative functions including, records, statistics and reports relevant to the program. Case notes/files are to reflect strength based and client focused practice.  These will be reviewed at your monthly meetings, as well as auditing randomly.</w:t>
            </w:r>
          </w:p>
          <w:p w14:paraId="0A5488F3" w14:textId="77777777" w:rsidR="004002C6" w:rsidRPr="004002C6" w:rsidRDefault="004002C6" w:rsidP="004002C6">
            <w:pPr>
              <w:spacing w:before="60" w:line="276" w:lineRule="auto"/>
              <w:rPr>
                <w:rFonts w:ascii="Arial" w:hAnsi="Arial" w:cs="Arial"/>
                <w:sz w:val="20"/>
                <w:szCs w:val="20"/>
              </w:rPr>
            </w:pPr>
          </w:p>
          <w:p w14:paraId="68168201" w14:textId="77777777" w:rsidR="002F0821" w:rsidRPr="002F0821" w:rsidRDefault="002F0821" w:rsidP="004002C6">
            <w:pPr>
              <w:autoSpaceDE w:val="0"/>
              <w:autoSpaceDN w:val="0"/>
              <w:adjustRightInd w:val="0"/>
              <w:spacing w:before="60" w:after="60" w:line="276" w:lineRule="auto"/>
              <w:rPr>
                <w:rFonts w:ascii="Arial" w:hAnsi="Arial" w:cs="Arial"/>
                <w:b/>
                <w:sz w:val="20"/>
                <w:szCs w:val="20"/>
              </w:rPr>
            </w:pPr>
            <w:r w:rsidRPr="002F0821">
              <w:rPr>
                <w:rFonts w:ascii="Arial" w:hAnsi="Arial" w:cs="Arial"/>
                <w:b/>
                <w:sz w:val="20"/>
                <w:szCs w:val="20"/>
              </w:rPr>
              <w:t xml:space="preserve">Staff Development </w:t>
            </w:r>
          </w:p>
          <w:p w14:paraId="42865540" w14:textId="77777777" w:rsidR="002F0821" w:rsidRPr="002F0821" w:rsidRDefault="002F0821" w:rsidP="004002C6">
            <w:pPr>
              <w:pStyle w:val="ListParagraph"/>
              <w:numPr>
                <w:ilvl w:val="0"/>
                <w:numId w:val="9"/>
              </w:numPr>
              <w:autoSpaceDE w:val="0"/>
              <w:autoSpaceDN w:val="0"/>
              <w:adjustRightInd w:val="0"/>
              <w:spacing w:before="60" w:after="60" w:line="276" w:lineRule="auto"/>
              <w:rPr>
                <w:rFonts w:ascii="Arial" w:hAnsi="Arial" w:cs="Arial"/>
                <w:sz w:val="20"/>
                <w:szCs w:val="20"/>
              </w:rPr>
            </w:pPr>
            <w:r w:rsidRPr="002F0821">
              <w:rPr>
                <w:rFonts w:ascii="Arial" w:hAnsi="Arial" w:cs="Arial"/>
                <w:sz w:val="20"/>
                <w:szCs w:val="20"/>
              </w:rPr>
              <w:t>Attend Monthly Professional Supervision.</w:t>
            </w:r>
          </w:p>
          <w:p w14:paraId="36815FE0" w14:textId="77777777" w:rsidR="002F0821" w:rsidRPr="002F0821" w:rsidRDefault="002F0821" w:rsidP="004002C6">
            <w:pPr>
              <w:pStyle w:val="ListParagraph"/>
              <w:numPr>
                <w:ilvl w:val="0"/>
                <w:numId w:val="9"/>
              </w:numPr>
              <w:autoSpaceDE w:val="0"/>
              <w:autoSpaceDN w:val="0"/>
              <w:adjustRightInd w:val="0"/>
              <w:spacing w:before="60" w:after="60" w:line="276" w:lineRule="auto"/>
              <w:rPr>
                <w:rFonts w:ascii="Arial" w:hAnsi="Arial" w:cs="Arial"/>
                <w:sz w:val="20"/>
                <w:szCs w:val="20"/>
              </w:rPr>
            </w:pPr>
            <w:r w:rsidRPr="002F0821">
              <w:rPr>
                <w:rFonts w:ascii="Arial" w:hAnsi="Arial" w:cs="Arial"/>
                <w:sz w:val="20"/>
                <w:szCs w:val="20"/>
              </w:rPr>
              <w:t>Attend Team Meetings as required.</w:t>
            </w:r>
          </w:p>
          <w:p w14:paraId="1C47F63C" w14:textId="77777777" w:rsidR="002F0821" w:rsidRPr="002F0821" w:rsidRDefault="002F0821" w:rsidP="004002C6">
            <w:pPr>
              <w:pStyle w:val="ListParagraph"/>
              <w:numPr>
                <w:ilvl w:val="0"/>
                <w:numId w:val="9"/>
              </w:numPr>
              <w:autoSpaceDE w:val="0"/>
              <w:autoSpaceDN w:val="0"/>
              <w:adjustRightInd w:val="0"/>
              <w:spacing w:before="60" w:after="60" w:line="276" w:lineRule="auto"/>
              <w:rPr>
                <w:rFonts w:ascii="Arial" w:hAnsi="Arial" w:cs="Arial"/>
                <w:sz w:val="20"/>
                <w:szCs w:val="20"/>
              </w:rPr>
            </w:pPr>
            <w:r w:rsidRPr="002F0821">
              <w:rPr>
                <w:rFonts w:ascii="Arial" w:hAnsi="Arial" w:cs="Arial"/>
                <w:sz w:val="20"/>
                <w:szCs w:val="20"/>
              </w:rPr>
              <w:t>Undertake professional development as per your Professional Development Plan and Program and CatholicCare Policies, including program specific core training.</w:t>
            </w:r>
          </w:p>
          <w:p w14:paraId="0FBE17D1" w14:textId="77777777" w:rsidR="004002C6" w:rsidRDefault="002F0821" w:rsidP="004002C6">
            <w:pPr>
              <w:autoSpaceDE w:val="0"/>
              <w:autoSpaceDN w:val="0"/>
              <w:adjustRightInd w:val="0"/>
              <w:spacing w:before="60" w:after="60" w:line="276" w:lineRule="auto"/>
              <w:rPr>
                <w:rFonts w:ascii="Arial" w:hAnsi="Arial" w:cs="Arial"/>
                <w:b/>
                <w:sz w:val="20"/>
                <w:szCs w:val="20"/>
              </w:rPr>
            </w:pPr>
            <w:r w:rsidRPr="002F0821">
              <w:rPr>
                <w:rFonts w:ascii="Arial" w:hAnsi="Arial" w:cs="Arial"/>
                <w:b/>
                <w:sz w:val="20"/>
                <w:szCs w:val="20"/>
              </w:rPr>
              <w:t>Quality Assurance</w:t>
            </w:r>
          </w:p>
          <w:p w14:paraId="0AA4735D" w14:textId="77777777" w:rsidR="002F0821" w:rsidRPr="004002C6" w:rsidRDefault="002F0821" w:rsidP="004002C6">
            <w:pPr>
              <w:pStyle w:val="ListParagraph"/>
              <w:numPr>
                <w:ilvl w:val="0"/>
                <w:numId w:val="10"/>
              </w:numPr>
              <w:autoSpaceDE w:val="0"/>
              <w:autoSpaceDN w:val="0"/>
              <w:adjustRightInd w:val="0"/>
              <w:spacing w:before="60" w:after="60" w:line="276" w:lineRule="auto"/>
              <w:rPr>
                <w:rFonts w:ascii="Arial" w:hAnsi="Arial" w:cs="Arial"/>
                <w:sz w:val="20"/>
                <w:szCs w:val="20"/>
              </w:rPr>
            </w:pPr>
            <w:r w:rsidRPr="004002C6">
              <w:rPr>
                <w:rFonts w:ascii="Arial" w:hAnsi="Arial" w:cs="Arial"/>
                <w:sz w:val="20"/>
                <w:szCs w:val="20"/>
              </w:rPr>
              <w:t>Adheres to CatholicCare’s Code of Ethics and Conduct.</w:t>
            </w:r>
          </w:p>
          <w:p w14:paraId="61EA605E" w14:textId="77777777" w:rsidR="002F0821" w:rsidRDefault="002F0821" w:rsidP="004002C6">
            <w:pPr>
              <w:pStyle w:val="ListParagraph"/>
              <w:numPr>
                <w:ilvl w:val="0"/>
                <w:numId w:val="9"/>
              </w:numPr>
              <w:autoSpaceDE w:val="0"/>
              <w:autoSpaceDN w:val="0"/>
              <w:adjustRightInd w:val="0"/>
              <w:spacing w:before="60" w:after="60" w:line="276" w:lineRule="auto"/>
              <w:rPr>
                <w:rFonts w:ascii="Arial" w:hAnsi="Arial" w:cs="Arial"/>
                <w:sz w:val="20"/>
                <w:szCs w:val="20"/>
              </w:rPr>
            </w:pPr>
            <w:r w:rsidRPr="002F0821">
              <w:rPr>
                <w:rFonts w:ascii="Arial" w:hAnsi="Arial" w:cs="Arial"/>
                <w:sz w:val="20"/>
                <w:szCs w:val="20"/>
              </w:rPr>
              <w:t>Participates in Quality Assurance and Policy Reviews.</w:t>
            </w:r>
          </w:p>
          <w:p w14:paraId="777FEF14" w14:textId="77777777" w:rsidR="004002C6" w:rsidRPr="004002C6" w:rsidRDefault="004002C6" w:rsidP="004002C6">
            <w:pPr>
              <w:autoSpaceDE w:val="0"/>
              <w:autoSpaceDN w:val="0"/>
              <w:adjustRightInd w:val="0"/>
              <w:spacing w:before="60" w:line="276" w:lineRule="auto"/>
              <w:rPr>
                <w:rFonts w:ascii="Arial" w:hAnsi="Arial" w:cs="Arial"/>
                <w:sz w:val="20"/>
                <w:szCs w:val="20"/>
              </w:rPr>
            </w:pPr>
          </w:p>
          <w:p w14:paraId="0203D8EA" w14:textId="77777777" w:rsidR="002F0821" w:rsidRPr="002F0821" w:rsidRDefault="002F0821" w:rsidP="004002C6">
            <w:pPr>
              <w:autoSpaceDE w:val="0"/>
              <w:autoSpaceDN w:val="0"/>
              <w:adjustRightInd w:val="0"/>
              <w:spacing w:line="276" w:lineRule="auto"/>
              <w:rPr>
                <w:rFonts w:ascii="Arial" w:hAnsi="Arial" w:cs="Arial"/>
                <w:b/>
                <w:sz w:val="20"/>
                <w:szCs w:val="20"/>
              </w:rPr>
            </w:pPr>
            <w:r w:rsidRPr="002F0821">
              <w:rPr>
                <w:rFonts w:ascii="Arial" w:hAnsi="Arial" w:cs="Arial"/>
                <w:b/>
                <w:sz w:val="20"/>
                <w:szCs w:val="20"/>
              </w:rPr>
              <w:t>Risk Management</w:t>
            </w:r>
          </w:p>
          <w:p w14:paraId="68A54C37" w14:textId="77777777" w:rsidR="002F0821" w:rsidRPr="002F0821" w:rsidRDefault="002F0821" w:rsidP="004002C6">
            <w:pPr>
              <w:pStyle w:val="ListParagraph"/>
              <w:numPr>
                <w:ilvl w:val="0"/>
                <w:numId w:val="9"/>
              </w:numPr>
              <w:autoSpaceDE w:val="0"/>
              <w:autoSpaceDN w:val="0"/>
              <w:adjustRightInd w:val="0"/>
              <w:spacing w:line="276" w:lineRule="auto"/>
              <w:rPr>
                <w:rFonts w:ascii="Arial" w:hAnsi="Arial" w:cs="Arial"/>
                <w:sz w:val="20"/>
                <w:szCs w:val="20"/>
              </w:rPr>
            </w:pPr>
            <w:r w:rsidRPr="002F0821">
              <w:rPr>
                <w:rFonts w:ascii="Arial" w:hAnsi="Arial" w:cs="Arial"/>
                <w:sz w:val="20"/>
                <w:szCs w:val="20"/>
              </w:rPr>
              <w:t>Comply with Organisational, Portfolio and Program Specific Policies and Procedures.</w:t>
            </w:r>
          </w:p>
          <w:p w14:paraId="2869D790" w14:textId="77777777" w:rsidR="002F0821" w:rsidRDefault="002F0821" w:rsidP="004002C6">
            <w:pPr>
              <w:pStyle w:val="ListParagraph"/>
              <w:numPr>
                <w:ilvl w:val="0"/>
                <w:numId w:val="9"/>
              </w:numPr>
              <w:autoSpaceDE w:val="0"/>
              <w:autoSpaceDN w:val="0"/>
              <w:adjustRightInd w:val="0"/>
              <w:spacing w:line="276" w:lineRule="auto"/>
              <w:rPr>
                <w:rFonts w:ascii="Arial" w:hAnsi="Arial" w:cs="Arial"/>
                <w:sz w:val="20"/>
                <w:szCs w:val="20"/>
              </w:rPr>
            </w:pPr>
            <w:r w:rsidRPr="002F0821">
              <w:rPr>
                <w:rFonts w:ascii="Arial" w:hAnsi="Arial" w:cs="Arial"/>
                <w:sz w:val="20"/>
                <w:szCs w:val="20"/>
              </w:rPr>
              <w:t>Comply with Workplace Health and Safety Laws.</w:t>
            </w:r>
          </w:p>
          <w:p w14:paraId="7F7F8A46" w14:textId="77777777" w:rsidR="002F0821" w:rsidRPr="002F0821" w:rsidRDefault="002F0821" w:rsidP="004002C6">
            <w:pPr>
              <w:autoSpaceDE w:val="0"/>
              <w:autoSpaceDN w:val="0"/>
              <w:adjustRightInd w:val="0"/>
              <w:spacing w:line="276" w:lineRule="auto"/>
              <w:rPr>
                <w:rFonts w:ascii="Arial" w:hAnsi="Arial" w:cs="Arial"/>
                <w:sz w:val="20"/>
                <w:szCs w:val="20"/>
              </w:rPr>
            </w:pPr>
          </w:p>
          <w:p w14:paraId="5AE88CE6" w14:textId="77777777" w:rsidR="002F0821" w:rsidRPr="002F0821" w:rsidRDefault="002F0821" w:rsidP="004002C6">
            <w:pPr>
              <w:autoSpaceDE w:val="0"/>
              <w:autoSpaceDN w:val="0"/>
              <w:adjustRightInd w:val="0"/>
              <w:spacing w:line="276" w:lineRule="auto"/>
              <w:rPr>
                <w:rFonts w:ascii="Arial" w:hAnsi="Arial" w:cs="Arial"/>
                <w:b/>
                <w:sz w:val="20"/>
                <w:szCs w:val="18"/>
              </w:rPr>
            </w:pPr>
            <w:r w:rsidRPr="002F0821">
              <w:rPr>
                <w:rFonts w:ascii="Arial" w:hAnsi="Arial" w:cs="Arial"/>
                <w:b/>
                <w:sz w:val="20"/>
                <w:szCs w:val="18"/>
              </w:rPr>
              <w:t>Self-Management</w:t>
            </w:r>
          </w:p>
          <w:p w14:paraId="26723BEF" w14:textId="77777777" w:rsidR="002F0821" w:rsidRPr="002F0821" w:rsidRDefault="002F0821" w:rsidP="004002C6">
            <w:pPr>
              <w:pStyle w:val="ListParagraph"/>
              <w:numPr>
                <w:ilvl w:val="0"/>
                <w:numId w:val="9"/>
              </w:numPr>
              <w:autoSpaceDE w:val="0"/>
              <w:autoSpaceDN w:val="0"/>
              <w:adjustRightInd w:val="0"/>
              <w:spacing w:line="276" w:lineRule="auto"/>
              <w:rPr>
                <w:rFonts w:ascii="Arial" w:hAnsi="Arial" w:cs="Arial"/>
                <w:sz w:val="20"/>
                <w:szCs w:val="18"/>
              </w:rPr>
            </w:pPr>
            <w:r w:rsidRPr="002F0821">
              <w:rPr>
                <w:rFonts w:ascii="Arial" w:hAnsi="Arial" w:cs="Arial"/>
                <w:sz w:val="20"/>
                <w:szCs w:val="18"/>
              </w:rPr>
              <w:lastRenderedPageBreak/>
              <w:t>Meet KPI’s as per Performance Appraisal.</w:t>
            </w:r>
          </w:p>
          <w:p w14:paraId="0771F447" w14:textId="77777777" w:rsidR="002F0821" w:rsidRPr="002F0821" w:rsidRDefault="002F0821" w:rsidP="004002C6">
            <w:pPr>
              <w:pStyle w:val="ListParagraph"/>
              <w:numPr>
                <w:ilvl w:val="0"/>
                <w:numId w:val="9"/>
              </w:numPr>
              <w:autoSpaceDE w:val="0"/>
              <w:autoSpaceDN w:val="0"/>
              <w:adjustRightInd w:val="0"/>
              <w:spacing w:line="276" w:lineRule="auto"/>
              <w:rPr>
                <w:rFonts w:ascii="Arial" w:hAnsi="Arial" w:cs="Arial"/>
                <w:sz w:val="20"/>
                <w:szCs w:val="18"/>
              </w:rPr>
            </w:pPr>
            <w:r w:rsidRPr="002F0821">
              <w:rPr>
                <w:rFonts w:ascii="Arial" w:hAnsi="Arial" w:cs="Arial"/>
                <w:sz w:val="20"/>
                <w:szCs w:val="18"/>
              </w:rPr>
              <w:t>Ensure that all client meetings and appointments are to be placed in your outlook calendar, which is to be shared with your team members and your manager.</w:t>
            </w:r>
          </w:p>
          <w:p w14:paraId="39B500F7" w14:textId="77777777" w:rsidR="002F0821" w:rsidRPr="002F0821" w:rsidRDefault="002F0821" w:rsidP="004002C6">
            <w:pPr>
              <w:pStyle w:val="ListParagraph"/>
              <w:numPr>
                <w:ilvl w:val="0"/>
                <w:numId w:val="9"/>
              </w:numPr>
              <w:autoSpaceDE w:val="0"/>
              <w:autoSpaceDN w:val="0"/>
              <w:adjustRightInd w:val="0"/>
              <w:spacing w:line="276" w:lineRule="auto"/>
              <w:rPr>
                <w:rFonts w:ascii="Arial" w:hAnsi="Arial" w:cs="Arial"/>
                <w:sz w:val="20"/>
                <w:szCs w:val="18"/>
              </w:rPr>
            </w:pPr>
            <w:r w:rsidRPr="002F0821">
              <w:rPr>
                <w:rFonts w:ascii="Arial" w:hAnsi="Arial" w:cs="Arial"/>
                <w:sz w:val="20"/>
                <w:szCs w:val="18"/>
              </w:rPr>
              <w:t xml:space="preserve">Ensure that all case notes reflect strength based and client focused practice. </w:t>
            </w:r>
          </w:p>
          <w:p w14:paraId="6FF2CDE8" w14:textId="77777777" w:rsidR="002F0821" w:rsidRPr="004002C6" w:rsidRDefault="002F0821" w:rsidP="004002C6">
            <w:pPr>
              <w:autoSpaceDE w:val="0"/>
              <w:autoSpaceDN w:val="0"/>
              <w:adjustRightInd w:val="0"/>
              <w:spacing w:line="276" w:lineRule="auto"/>
              <w:rPr>
                <w:rFonts w:ascii="Arial" w:hAnsi="Arial" w:cs="Arial"/>
                <w:sz w:val="20"/>
                <w:szCs w:val="18"/>
              </w:rPr>
            </w:pPr>
          </w:p>
          <w:p w14:paraId="50D236BD" w14:textId="77777777" w:rsidR="002F0821" w:rsidRPr="002F0821" w:rsidRDefault="002F0821" w:rsidP="004002C6">
            <w:pPr>
              <w:autoSpaceDE w:val="0"/>
              <w:autoSpaceDN w:val="0"/>
              <w:adjustRightInd w:val="0"/>
              <w:spacing w:line="276" w:lineRule="auto"/>
              <w:rPr>
                <w:rFonts w:ascii="Arial" w:hAnsi="Arial" w:cs="Arial"/>
                <w:b/>
                <w:sz w:val="20"/>
                <w:szCs w:val="18"/>
              </w:rPr>
            </w:pPr>
            <w:r w:rsidRPr="002F0821">
              <w:rPr>
                <w:rFonts w:ascii="Arial" w:hAnsi="Arial" w:cs="Arial"/>
                <w:b/>
                <w:sz w:val="20"/>
                <w:szCs w:val="18"/>
              </w:rPr>
              <w:t>Networking</w:t>
            </w:r>
          </w:p>
          <w:p w14:paraId="2B8ADB6F" w14:textId="77777777" w:rsidR="002F0821" w:rsidRPr="002F0821" w:rsidRDefault="002F0821" w:rsidP="004002C6">
            <w:pPr>
              <w:pStyle w:val="ListParagraph"/>
              <w:numPr>
                <w:ilvl w:val="0"/>
                <w:numId w:val="9"/>
              </w:numPr>
              <w:spacing w:line="276" w:lineRule="auto"/>
              <w:rPr>
                <w:rFonts w:ascii="Arial" w:hAnsi="Arial" w:cs="Arial"/>
                <w:sz w:val="20"/>
                <w:szCs w:val="18"/>
              </w:rPr>
            </w:pPr>
            <w:r w:rsidRPr="002F0821">
              <w:rPr>
                <w:rFonts w:ascii="Arial" w:hAnsi="Arial" w:cs="Arial"/>
                <w:sz w:val="20"/>
                <w:szCs w:val="18"/>
              </w:rPr>
              <w:t>Attend and professional represent CatholicCare at external network meeting, forums, committees, conferences a</w:t>
            </w:r>
            <w:r w:rsidR="004002C6">
              <w:rPr>
                <w:rFonts w:ascii="Arial" w:hAnsi="Arial" w:cs="Arial"/>
                <w:sz w:val="20"/>
                <w:szCs w:val="18"/>
              </w:rPr>
              <w:t xml:space="preserve">nd consultations such as with; </w:t>
            </w:r>
            <w:r w:rsidRPr="002F0821">
              <w:rPr>
                <w:rFonts w:ascii="Arial" w:hAnsi="Arial" w:cs="Arial"/>
                <w:sz w:val="20"/>
                <w:szCs w:val="18"/>
              </w:rPr>
              <w:t>ACT Shelter, Who’s New On The Street Committee Meeting</w:t>
            </w:r>
            <w:r w:rsidR="004002C6">
              <w:rPr>
                <w:rFonts w:ascii="Arial" w:hAnsi="Arial" w:cs="Arial"/>
                <w:sz w:val="20"/>
                <w:szCs w:val="18"/>
              </w:rPr>
              <w:t>, and other relevant stakeholder meetings</w:t>
            </w:r>
            <w:r w:rsidRPr="002F0821">
              <w:rPr>
                <w:rFonts w:ascii="Arial" w:hAnsi="Arial" w:cs="Arial"/>
                <w:sz w:val="20"/>
                <w:szCs w:val="18"/>
              </w:rPr>
              <w:t>.</w:t>
            </w:r>
          </w:p>
          <w:p w14:paraId="091104F3" w14:textId="77777777" w:rsidR="002F0821" w:rsidRPr="002F0821" w:rsidRDefault="002F0821" w:rsidP="004002C6">
            <w:pPr>
              <w:autoSpaceDE w:val="0"/>
              <w:autoSpaceDN w:val="0"/>
              <w:adjustRightInd w:val="0"/>
              <w:spacing w:line="276" w:lineRule="auto"/>
              <w:rPr>
                <w:rFonts w:ascii="Arial" w:hAnsi="Arial" w:cs="Arial"/>
                <w:sz w:val="20"/>
                <w:szCs w:val="20"/>
              </w:rPr>
            </w:pPr>
          </w:p>
          <w:p w14:paraId="6CF786A9" w14:textId="77777777" w:rsidR="00995CFC" w:rsidRPr="002F0821" w:rsidRDefault="00995CFC" w:rsidP="004002C6">
            <w:pPr>
              <w:spacing w:before="60" w:after="60" w:line="276" w:lineRule="auto"/>
              <w:rPr>
                <w:rFonts w:ascii="Arial" w:hAnsi="Arial" w:cs="Arial"/>
                <w:sz w:val="20"/>
                <w:szCs w:val="20"/>
              </w:rPr>
            </w:pPr>
          </w:p>
        </w:tc>
      </w:tr>
      <w:tr w:rsidR="001F3A2B" w:rsidRPr="00EF365F" w14:paraId="26DC3E2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6E1B42BD" w14:textId="77777777" w:rsidR="001F3A2B" w:rsidRPr="00EF365F" w:rsidRDefault="00BA6F4C" w:rsidP="009D7B31">
            <w:pPr>
              <w:spacing w:before="60" w:after="60"/>
              <w:jc w:val="center"/>
              <w:rPr>
                <w:rFonts w:ascii="Arial" w:hAnsi="Arial" w:cs="Arial"/>
                <w:b/>
                <w:bCs/>
                <w:color w:val="000000"/>
                <w:sz w:val="20"/>
                <w:szCs w:val="20"/>
              </w:rPr>
            </w:pPr>
            <w:r w:rsidRPr="00B165CC">
              <w:rPr>
                <w:rFonts w:ascii="Arial" w:hAnsi="Arial" w:cs="Arial"/>
                <w:sz w:val="18"/>
                <w:szCs w:val="18"/>
              </w:rPr>
              <w:lastRenderedPageBreak/>
              <w:br w:type="page"/>
            </w:r>
            <w:r w:rsidR="001F3A2B" w:rsidRPr="00EF365F">
              <w:rPr>
                <w:rFonts w:ascii="Arial" w:hAnsi="Arial" w:cs="Arial"/>
                <w:b/>
                <w:bCs/>
                <w:color w:val="000000"/>
                <w:sz w:val="20"/>
                <w:szCs w:val="20"/>
              </w:rPr>
              <w:t>Key Selection Criteria</w:t>
            </w:r>
          </w:p>
        </w:tc>
      </w:tr>
      <w:tr w:rsidR="00F33BAD" w:rsidRPr="00EF365F" w14:paraId="5F364FF6"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6A4A2561" w14:textId="77777777" w:rsidR="004002C6" w:rsidRPr="004002C6" w:rsidRDefault="00AE0A03" w:rsidP="004002C6">
            <w:pPr>
              <w:pStyle w:val="ListParagraph"/>
              <w:numPr>
                <w:ilvl w:val="0"/>
                <w:numId w:val="6"/>
              </w:numPr>
              <w:rPr>
                <w:rFonts w:ascii="Arial" w:hAnsi="Arial" w:cs="Arial"/>
                <w:sz w:val="20"/>
                <w:szCs w:val="20"/>
              </w:rPr>
            </w:pPr>
            <w:r>
              <w:rPr>
                <w:rFonts w:ascii="Arial" w:hAnsi="Arial" w:cs="Arial"/>
                <w:sz w:val="20"/>
                <w:szCs w:val="20"/>
              </w:rPr>
              <w:t>Relevant t</w:t>
            </w:r>
            <w:r w:rsidR="004002C6" w:rsidRPr="004002C6">
              <w:rPr>
                <w:rFonts w:ascii="Arial" w:hAnsi="Arial" w:cs="Arial"/>
                <w:sz w:val="20"/>
                <w:szCs w:val="20"/>
              </w:rPr>
              <w:t xml:space="preserve">ertiary qualifications and at least </w:t>
            </w:r>
            <w:r>
              <w:rPr>
                <w:rFonts w:ascii="Arial" w:hAnsi="Arial" w:cs="Arial"/>
                <w:sz w:val="20"/>
                <w:szCs w:val="20"/>
              </w:rPr>
              <w:t>2 years</w:t>
            </w:r>
            <w:r w:rsidRPr="004002C6">
              <w:rPr>
                <w:rFonts w:ascii="Arial" w:hAnsi="Arial" w:cs="Arial"/>
                <w:sz w:val="20"/>
                <w:szCs w:val="20"/>
              </w:rPr>
              <w:t>’ experience</w:t>
            </w:r>
            <w:r w:rsidR="004002C6" w:rsidRPr="004002C6">
              <w:rPr>
                <w:rFonts w:ascii="Arial" w:hAnsi="Arial" w:cs="Arial"/>
                <w:sz w:val="20"/>
                <w:szCs w:val="20"/>
              </w:rPr>
              <w:t xml:space="preserve"> working with complex </w:t>
            </w:r>
            <w:r w:rsidR="00F70D4A">
              <w:rPr>
                <w:rFonts w:ascii="Arial" w:hAnsi="Arial" w:cs="Arial"/>
                <w:sz w:val="20"/>
                <w:szCs w:val="20"/>
              </w:rPr>
              <w:t>clients</w:t>
            </w:r>
            <w:r w:rsidR="004002C6" w:rsidRPr="004002C6">
              <w:rPr>
                <w:rFonts w:ascii="Arial" w:hAnsi="Arial" w:cs="Arial"/>
                <w:sz w:val="20"/>
                <w:szCs w:val="20"/>
              </w:rPr>
              <w:t>.</w:t>
            </w:r>
          </w:p>
          <w:p w14:paraId="3988DCB2" w14:textId="77777777" w:rsidR="004002C6" w:rsidRPr="004002C6" w:rsidRDefault="004002C6" w:rsidP="004002C6">
            <w:pPr>
              <w:pStyle w:val="ListParagraph"/>
              <w:numPr>
                <w:ilvl w:val="0"/>
                <w:numId w:val="6"/>
              </w:numPr>
              <w:spacing w:after="200" w:line="276" w:lineRule="auto"/>
              <w:rPr>
                <w:rFonts w:ascii="Arial" w:hAnsi="Arial" w:cs="Arial"/>
                <w:sz w:val="20"/>
                <w:szCs w:val="20"/>
              </w:rPr>
            </w:pPr>
            <w:r w:rsidRPr="004002C6">
              <w:rPr>
                <w:rFonts w:ascii="Arial" w:hAnsi="Arial" w:cs="Arial"/>
                <w:sz w:val="20"/>
                <w:szCs w:val="20"/>
              </w:rPr>
              <w:t xml:space="preserve">Knowledge and understanding of the key issues </w:t>
            </w:r>
            <w:r w:rsidR="00F70D4A">
              <w:rPr>
                <w:rFonts w:ascii="Arial" w:hAnsi="Arial" w:cs="Arial"/>
                <w:sz w:val="20"/>
                <w:szCs w:val="20"/>
              </w:rPr>
              <w:t xml:space="preserve">of </w:t>
            </w:r>
            <w:r w:rsidRPr="004002C6">
              <w:rPr>
                <w:rFonts w:ascii="Arial" w:hAnsi="Arial" w:cs="Arial"/>
                <w:sz w:val="20"/>
                <w:szCs w:val="20"/>
              </w:rPr>
              <w:t>people who are homeless or at risk of</w:t>
            </w:r>
            <w:r w:rsidR="00AE0A03">
              <w:rPr>
                <w:rFonts w:ascii="Arial" w:hAnsi="Arial" w:cs="Arial"/>
                <w:sz w:val="20"/>
                <w:szCs w:val="20"/>
              </w:rPr>
              <w:t xml:space="preserve"> homelessness</w:t>
            </w:r>
          </w:p>
          <w:p w14:paraId="52876610" w14:textId="77777777" w:rsidR="00B165CC" w:rsidRPr="004002C6" w:rsidRDefault="00F70D4A" w:rsidP="004002C6">
            <w:pPr>
              <w:pStyle w:val="ListParagraph"/>
              <w:numPr>
                <w:ilvl w:val="0"/>
                <w:numId w:val="6"/>
              </w:numPr>
              <w:spacing w:after="200" w:line="276" w:lineRule="auto"/>
              <w:rPr>
                <w:rFonts w:ascii="Arial" w:hAnsi="Arial" w:cs="Arial"/>
                <w:sz w:val="20"/>
                <w:szCs w:val="20"/>
              </w:rPr>
            </w:pPr>
            <w:r w:rsidRPr="004002C6">
              <w:rPr>
                <w:rFonts w:ascii="Arial" w:hAnsi="Arial" w:cs="Arial"/>
                <w:sz w:val="20"/>
                <w:szCs w:val="20"/>
              </w:rPr>
              <w:t>A</w:t>
            </w:r>
            <w:r w:rsidR="00B165CC" w:rsidRPr="004002C6">
              <w:rPr>
                <w:rFonts w:ascii="Arial" w:hAnsi="Arial" w:cs="Arial"/>
                <w:sz w:val="20"/>
                <w:szCs w:val="20"/>
              </w:rPr>
              <w:t xml:space="preserve"> </w:t>
            </w:r>
            <w:r>
              <w:rPr>
                <w:rFonts w:ascii="Arial" w:hAnsi="Arial" w:cs="Arial"/>
                <w:sz w:val="20"/>
                <w:szCs w:val="20"/>
              </w:rPr>
              <w:t xml:space="preserve">comprehensive </w:t>
            </w:r>
            <w:r w:rsidR="00B165CC" w:rsidRPr="004002C6">
              <w:rPr>
                <w:rFonts w:ascii="Arial" w:hAnsi="Arial" w:cs="Arial"/>
                <w:sz w:val="20"/>
                <w:szCs w:val="20"/>
              </w:rPr>
              <w:t xml:space="preserve">understanding </w:t>
            </w:r>
            <w:r>
              <w:rPr>
                <w:rFonts w:ascii="Arial" w:hAnsi="Arial" w:cs="Arial"/>
                <w:sz w:val="20"/>
                <w:szCs w:val="20"/>
              </w:rPr>
              <w:t>of Collaborative P</w:t>
            </w:r>
            <w:r w:rsidR="00B165CC" w:rsidRPr="004002C6">
              <w:rPr>
                <w:rFonts w:ascii="Arial" w:hAnsi="Arial" w:cs="Arial"/>
                <w:sz w:val="20"/>
                <w:szCs w:val="20"/>
              </w:rPr>
              <w:t>r</w:t>
            </w:r>
            <w:r>
              <w:rPr>
                <w:rFonts w:ascii="Arial" w:hAnsi="Arial" w:cs="Arial"/>
                <w:sz w:val="20"/>
                <w:szCs w:val="20"/>
              </w:rPr>
              <w:t>actice and Service Coordination.</w:t>
            </w:r>
          </w:p>
          <w:p w14:paraId="2F636601" w14:textId="77777777" w:rsidR="00B165CC" w:rsidRPr="004002C6" w:rsidRDefault="00B165CC" w:rsidP="004002C6">
            <w:pPr>
              <w:pStyle w:val="ListParagraph"/>
              <w:numPr>
                <w:ilvl w:val="0"/>
                <w:numId w:val="6"/>
              </w:numPr>
              <w:spacing w:after="200" w:line="276" w:lineRule="auto"/>
              <w:rPr>
                <w:rFonts w:ascii="Arial" w:hAnsi="Arial" w:cs="Arial"/>
                <w:sz w:val="20"/>
                <w:szCs w:val="20"/>
              </w:rPr>
            </w:pPr>
            <w:r w:rsidRPr="004002C6">
              <w:rPr>
                <w:rFonts w:ascii="Arial" w:hAnsi="Arial" w:cs="Arial"/>
                <w:sz w:val="20"/>
                <w:szCs w:val="20"/>
              </w:rPr>
              <w:t>Sound written and verba</w:t>
            </w:r>
            <w:r w:rsidR="00F70D4A">
              <w:rPr>
                <w:rFonts w:ascii="Arial" w:hAnsi="Arial" w:cs="Arial"/>
                <w:sz w:val="20"/>
                <w:szCs w:val="20"/>
              </w:rPr>
              <w:t>l communication and IT&amp;C skills.</w:t>
            </w:r>
          </w:p>
          <w:p w14:paraId="134D0750" w14:textId="77777777" w:rsidR="00B165CC" w:rsidRPr="004002C6" w:rsidRDefault="00B165CC" w:rsidP="004002C6">
            <w:pPr>
              <w:pStyle w:val="ListParagraph"/>
              <w:numPr>
                <w:ilvl w:val="0"/>
                <w:numId w:val="6"/>
              </w:numPr>
              <w:spacing w:after="200" w:line="276" w:lineRule="auto"/>
              <w:rPr>
                <w:rFonts w:ascii="Arial" w:hAnsi="Arial" w:cs="Arial"/>
                <w:b/>
                <w:sz w:val="20"/>
                <w:szCs w:val="20"/>
              </w:rPr>
            </w:pPr>
            <w:r w:rsidRPr="004002C6">
              <w:rPr>
                <w:rFonts w:ascii="Arial" w:hAnsi="Arial" w:cs="Arial"/>
                <w:sz w:val="20"/>
                <w:szCs w:val="20"/>
              </w:rPr>
              <w:t>Understanding of Equal Employment Opportunity (EEO), Work Safety and Confidentiality</w:t>
            </w:r>
            <w:r w:rsidR="00F70D4A">
              <w:rPr>
                <w:rFonts w:ascii="Arial" w:hAnsi="Arial" w:cs="Arial"/>
                <w:sz w:val="20"/>
                <w:szCs w:val="20"/>
              </w:rPr>
              <w:t>.</w:t>
            </w:r>
          </w:p>
          <w:p w14:paraId="0D1E3E77" w14:textId="77777777" w:rsidR="00B165CC" w:rsidRPr="004002C6" w:rsidRDefault="00B165CC" w:rsidP="004002C6">
            <w:pPr>
              <w:pStyle w:val="ListParagraph"/>
              <w:numPr>
                <w:ilvl w:val="0"/>
                <w:numId w:val="6"/>
              </w:numPr>
              <w:spacing w:after="200" w:line="276" w:lineRule="auto"/>
              <w:rPr>
                <w:rFonts w:ascii="Arial" w:hAnsi="Arial" w:cs="Arial"/>
                <w:b/>
                <w:sz w:val="20"/>
                <w:szCs w:val="20"/>
              </w:rPr>
            </w:pPr>
            <w:r w:rsidRPr="004002C6">
              <w:rPr>
                <w:rFonts w:ascii="Arial" w:hAnsi="Arial" w:cs="Arial"/>
                <w:sz w:val="20"/>
                <w:szCs w:val="20"/>
              </w:rPr>
              <w:t>Drivers Licence</w:t>
            </w:r>
            <w:r w:rsidR="00F70D4A">
              <w:rPr>
                <w:rFonts w:ascii="Arial" w:hAnsi="Arial" w:cs="Arial"/>
                <w:sz w:val="20"/>
                <w:szCs w:val="20"/>
              </w:rPr>
              <w:t>.</w:t>
            </w:r>
          </w:p>
          <w:p w14:paraId="5C4F09C2" w14:textId="77777777" w:rsidR="00BA6F4C" w:rsidRPr="00B165CC" w:rsidRDefault="00B165CC" w:rsidP="004002C6">
            <w:pPr>
              <w:pStyle w:val="ListParagraph"/>
              <w:numPr>
                <w:ilvl w:val="0"/>
                <w:numId w:val="6"/>
              </w:numPr>
              <w:spacing w:after="200" w:line="276" w:lineRule="auto"/>
              <w:rPr>
                <w:rFonts w:ascii="Arial" w:hAnsi="Arial" w:cs="Arial"/>
                <w:sz w:val="20"/>
                <w:szCs w:val="20"/>
              </w:rPr>
            </w:pPr>
            <w:r w:rsidRPr="004002C6">
              <w:rPr>
                <w:rFonts w:ascii="Arial" w:hAnsi="Arial" w:cs="Arial"/>
                <w:sz w:val="20"/>
                <w:szCs w:val="20"/>
              </w:rPr>
              <w:t>In possession of a WWVP ID.</w:t>
            </w:r>
            <w:r w:rsidRPr="00B165CC">
              <w:rPr>
                <w:rFonts w:ascii="Arial" w:hAnsi="Arial" w:cs="Arial"/>
                <w:sz w:val="20"/>
                <w:szCs w:val="20"/>
              </w:rPr>
              <w:t xml:space="preserve">  </w:t>
            </w:r>
          </w:p>
        </w:tc>
      </w:tr>
      <w:tr w:rsidR="001F3A2B" w:rsidRPr="00EF365F" w14:paraId="3C4C4DE4" w14:textId="77777777" w:rsidTr="00492994">
        <w:tblPrEx>
          <w:shd w:val="clear" w:color="auto" w:fill="99CCFF"/>
          <w:tblLook w:val="0000" w:firstRow="0" w:lastRow="0" w:firstColumn="0" w:lastColumn="0" w:noHBand="0" w:noVBand="0"/>
        </w:tblPrEx>
        <w:trPr>
          <w:trHeight w:val="4696"/>
        </w:trPr>
        <w:tc>
          <w:tcPr>
            <w:tcW w:w="849" w:type="pct"/>
            <w:gridSpan w:val="2"/>
            <w:shd w:val="clear" w:color="auto" w:fill="EAEAEA"/>
          </w:tcPr>
          <w:p w14:paraId="41A66D34" w14:textId="77777777" w:rsidR="001F3A2B" w:rsidRPr="00EF365F" w:rsidRDefault="001F3A2B" w:rsidP="009D7B31">
            <w:pPr>
              <w:pStyle w:val="Heading7"/>
              <w:jc w:val="center"/>
              <w:rPr>
                <w:b/>
                <w:bCs/>
                <w:szCs w:val="20"/>
              </w:rPr>
            </w:pPr>
          </w:p>
          <w:p w14:paraId="28B83FC1" w14:textId="77777777"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tcPr>
          <w:p w14:paraId="3F729D1D" w14:textId="77777777" w:rsidR="00B165CC" w:rsidRDefault="00B165CC" w:rsidP="00AE0A03">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adults who are homeless or at risk of homelessness.</w:t>
            </w:r>
          </w:p>
          <w:p w14:paraId="2B023EBF" w14:textId="77777777" w:rsidR="00AE0A03" w:rsidRPr="00AE0A03" w:rsidRDefault="00AE0A03" w:rsidP="00AE0A03">
            <w:pPr>
              <w:pStyle w:val="ListParagraph"/>
              <w:numPr>
                <w:ilvl w:val="0"/>
                <w:numId w:val="2"/>
              </w:numPr>
              <w:spacing w:after="200" w:line="276" w:lineRule="auto"/>
              <w:rPr>
                <w:rFonts w:ascii="Arial" w:hAnsi="Arial" w:cs="Arial"/>
                <w:sz w:val="20"/>
                <w:szCs w:val="20"/>
              </w:rPr>
            </w:pPr>
            <w:r w:rsidRPr="004002C6">
              <w:rPr>
                <w:rFonts w:ascii="Arial" w:hAnsi="Arial" w:cs="Arial"/>
                <w:sz w:val="20"/>
                <w:szCs w:val="20"/>
              </w:rPr>
              <w:t xml:space="preserve">A </w:t>
            </w:r>
            <w:r>
              <w:rPr>
                <w:rFonts w:ascii="Arial" w:hAnsi="Arial" w:cs="Arial"/>
                <w:sz w:val="20"/>
                <w:szCs w:val="20"/>
              </w:rPr>
              <w:t xml:space="preserve">comprehensive </w:t>
            </w:r>
            <w:r w:rsidRPr="004002C6">
              <w:rPr>
                <w:rFonts w:ascii="Arial" w:hAnsi="Arial" w:cs="Arial"/>
                <w:sz w:val="20"/>
                <w:szCs w:val="20"/>
              </w:rPr>
              <w:t xml:space="preserve">understanding </w:t>
            </w:r>
            <w:r>
              <w:rPr>
                <w:rFonts w:ascii="Arial" w:hAnsi="Arial" w:cs="Arial"/>
                <w:sz w:val="20"/>
                <w:szCs w:val="20"/>
              </w:rPr>
              <w:t>of Collaborative P</w:t>
            </w:r>
            <w:r w:rsidRPr="004002C6">
              <w:rPr>
                <w:rFonts w:ascii="Arial" w:hAnsi="Arial" w:cs="Arial"/>
                <w:sz w:val="20"/>
                <w:szCs w:val="20"/>
              </w:rPr>
              <w:t>r</w:t>
            </w:r>
            <w:r>
              <w:rPr>
                <w:rFonts w:ascii="Arial" w:hAnsi="Arial" w:cs="Arial"/>
                <w:sz w:val="20"/>
                <w:szCs w:val="20"/>
              </w:rPr>
              <w:t>actice and Service Coordination.</w:t>
            </w:r>
          </w:p>
          <w:p w14:paraId="102DFDBB" w14:textId="77777777" w:rsidR="00B165CC" w:rsidRPr="00EF365F" w:rsidRDefault="00B165CC" w:rsidP="00AE0A03">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p>
          <w:p w14:paraId="4F6BA854" w14:textId="77777777" w:rsidR="00B165CC" w:rsidRPr="00EF365F" w:rsidRDefault="00B165CC" w:rsidP="00AE0A03">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p>
          <w:p w14:paraId="70257D99" w14:textId="77777777" w:rsidR="001F3A2B" w:rsidRPr="00B165CC" w:rsidRDefault="00B165CC" w:rsidP="00AE0A03">
            <w:pPr>
              <w:pStyle w:val="ListParagraph"/>
              <w:numPr>
                <w:ilvl w:val="0"/>
                <w:numId w:val="2"/>
              </w:numPr>
              <w:autoSpaceDE w:val="0"/>
              <w:autoSpaceDN w:val="0"/>
              <w:adjustRightInd w:val="0"/>
              <w:spacing w:before="60" w:after="60" w:line="300" w:lineRule="auto"/>
              <w:rPr>
                <w:rFonts w:ascii="Arial" w:hAnsi="Arial" w:cs="Arial"/>
                <w:sz w:val="20"/>
                <w:szCs w:val="20"/>
              </w:rPr>
            </w:pPr>
            <w:r w:rsidRPr="00B165CC">
              <w:rPr>
                <w:rFonts w:ascii="Arial" w:hAnsi="Arial" w:cs="Arial"/>
                <w:sz w:val="20"/>
                <w:szCs w:val="20"/>
              </w:rPr>
              <w:t>Understanding of Quality Assurance Standards, protocols and implementation</w:t>
            </w:r>
          </w:p>
        </w:tc>
        <w:tc>
          <w:tcPr>
            <w:tcW w:w="704" w:type="pct"/>
            <w:gridSpan w:val="2"/>
            <w:shd w:val="clear" w:color="auto" w:fill="F2F2F2" w:themeFill="background1" w:themeFillShade="F2"/>
          </w:tcPr>
          <w:p w14:paraId="695043AD" w14:textId="77777777" w:rsidR="001F3A2B" w:rsidRPr="00EF365F" w:rsidRDefault="001F3A2B" w:rsidP="00BA6F4C">
            <w:pPr>
              <w:pStyle w:val="Heading7"/>
              <w:spacing w:line="300" w:lineRule="auto"/>
              <w:rPr>
                <w:i w:val="0"/>
                <w:iCs w:val="0"/>
                <w:szCs w:val="20"/>
              </w:rPr>
            </w:pPr>
          </w:p>
          <w:p w14:paraId="47412FAB"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14:paraId="2ACE9B93"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533311D2"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693F80B3"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443943F2"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63F06A7C"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19321381"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under pressure.</w:t>
            </w:r>
          </w:p>
          <w:p w14:paraId="31230A64"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Demonstrating resilience.</w:t>
            </w:r>
          </w:p>
          <w:p w14:paraId="28525F98"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patient and persuasive.</w:t>
            </w:r>
          </w:p>
          <w:p w14:paraId="7B2A05B5"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1629F980"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14:paraId="63556A01"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5ED0A5A4"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14:paraId="056F7965"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2090D1FD" w14:textId="77777777" w:rsidR="00B0487D"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Sense of Humour.</w:t>
            </w:r>
          </w:p>
          <w:p w14:paraId="6ED49686"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14:paraId="6C9F74AF" w14:textId="77777777" w:rsidR="001F3A2B" w:rsidRPr="00EF365F" w:rsidRDefault="001F3A2B" w:rsidP="00BA6F4C">
            <w:pPr>
              <w:autoSpaceDE w:val="0"/>
              <w:autoSpaceDN w:val="0"/>
              <w:adjustRightInd w:val="0"/>
              <w:spacing w:line="300" w:lineRule="auto"/>
              <w:rPr>
                <w:rFonts w:ascii="Arial" w:hAnsi="Arial" w:cs="Arial"/>
                <w:sz w:val="20"/>
                <w:szCs w:val="20"/>
              </w:rPr>
            </w:pPr>
          </w:p>
        </w:tc>
      </w:tr>
    </w:tbl>
    <w:p w14:paraId="56550875" w14:textId="77777777" w:rsidR="001F3A2B" w:rsidRPr="00EF365F" w:rsidRDefault="001F3A2B" w:rsidP="00EA0848">
      <w:pPr>
        <w:rPr>
          <w:rFonts w:ascii="Arial" w:hAnsi="Arial" w:cs="Arial"/>
          <w:b/>
          <w:sz w:val="20"/>
          <w:szCs w:val="20"/>
        </w:rPr>
      </w:pPr>
    </w:p>
    <w:p w14:paraId="1732482C" w14:textId="77777777" w:rsidR="001F3A2B" w:rsidRPr="00EF365F" w:rsidRDefault="001F3A2B" w:rsidP="00EA0848">
      <w:pPr>
        <w:rPr>
          <w:rFonts w:ascii="Arial" w:hAnsi="Arial" w:cs="Arial"/>
          <w:b/>
          <w:sz w:val="20"/>
          <w:szCs w:val="20"/>
        </w:rPr>
      </w:pPr>
    </w:p>
    <w:p w14:paraId="7F078763" w14:textId="77777777" w:rsidR="00B165CC" w:rsidRDefault="00590402">
      <w:pPr>
        <w:rPr>
          <w:rFonts w:ascii="Arial" w:hAnsi="Arial" w:cs="Arial"/>
          <w:b/>
          <w:sz w:val="20"/>
          <w:szCs w:val="20"/>
        </w:rPr>
      </w:pPr>
      <w:r>
        <w:rPr>
          <w:rFonts w:ascii="Arial" w:hAnsi="Arial" w:cs="Arial"/>
          <w:b/>
          <w:sz w:val="20"/>
          <w:szCs w:val="20"/>
        </w:rPr>
        <w:br w:type="page"/>
      </w:r>
    </w:p>
    <w:p w14:paraId="5EE1E523" w14:textId="77777777" w:rsidR="00590402" w:rsidRDefault="00590402">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F365F" w14:paraId="431402D7" w14:textId="77777777" w:rsidTr="009D7B31">
        <w:trPr>
          <w:cantSplit/>
        </w:trPr>
        <w:tc>
          <w:tcPr>
            <w:tcW w:w="5000" w:type="pct"/>
            <w:shd w:val="clear" w:color="auto" w:fill="C6D9F1" w:themeFill="text2" w:themeFillTint="33"/>
          </w:tcPr>
          <w:p w14:paraId="1B205971" w14:textId="77777777"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14:paraId="38443BC1" w14:textId="77777777" w:rsidTr="002A7225">
        <w:trPr>
          <w:cantSplit/>
        </w:trPr>
        <w:tc>
          <w:tcPr>
            <w:tcW w:w="5000" w:type="pct"/>
            <w:shd w:val="clear" w:color="auto" w:fill="auto"/>
          </w:tcPr>
          <w:p w14:paraId="71BDD42F"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 above.</w:t>
            </w:r>
          </w:p>
          <w:p w14:paraId="1A82065D"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093AD7DC" w14:textId="77777777" w:rsidR="002A7225" w:rsidRPr="00EF365F" w:rsidRDefault="002A7225" w:rsidP="00820887">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3177BDA2" w14:textId="77777777" w:rsidR="002A7225" w:rsidRPr="00EF365F" w:rsidRDefault="002A7225" w:rsidP="00820887">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59B2B7DB"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4788F561" w14:textId="77777777" w:rsidTr="001F3A2B">
        <w:trPr>
          <w:trHeight w:val="510"/>
        </w:trPr>
        <w:tc>
          <w:tcPr>
            <w:tcW w:w="2665" w:type="dxa"/>
            <w:shd w:val="clear" w:color="auto" w:fill="B8CCE4" w:themeFill="accent1" w:themeFillTint="66"/>
            <w:vAlign w:val="center"/>
          </w:tcPr>
          <w:p w14:paraId="2CB523DF" w14:textId="77777777"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14:paraId="3C2DE3CD" w14:textId="77777777" w:rsidR="002A7225" w:rsidRPr="00EF365F" w:rsidRDefault="002A7225" w:rsidP="009D7B31">
            <w:pPr>
              <w:rPr>
                <w:rFonts w:ascii="Arial" w:hAnsi="Arial" w:cs="Arial"/>
                <w:sz w:val="20"/>
                <w:szCs w:val="20"/>
              </w:rPr>
            </w:pPr>
          </w:p>
        </w:tc>
      </w:tr>
      <w:tr w:rsidR="002A7225" w:rsidRPr="00EF365F" w14:paraId="4AC5944D" w14:textId="77777777" w:rsidTr="001F3A2B">
        <w:trPr>
          <w:trHeight w:val="510"/>
        </w:trPr>
        <w:tc>
          <w:tcPr>
            <w:tcW w:w="2665" w:type="dxa"/>
            <w:shd w:val="clear" w:color="auto" w:fill="DBE5F1" w:themeFill="accent1" w:themeFillTint="33"/>
            <w:vAlign w:val="center"/>
          </w:tcPr>
          <w:p w14:paraId="6C3A7622"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19D2E5C6" w14:textId="77777777" w:rsidR="002A7225" w:rsidRPr="00EF365F" w:rsidRDefault="002A7225" w:rsidP="009D7B31">
            <w:pPr>
              <w:rPr>
                <w:rFonts w:ascii="Arial" w:hAnsi="Arial" w:cs="Arial"/>
                <w:sz w:val="20"/>
                <w:szCs w:val="20"/>
              </w:rPr>
            </w:pPr>
          </w:p>
        </w:tc>
      </w:tr>
      <w:tr w:rsidR="002A7225" w:rsidRPr="00EF365F" w14:paraId="3612982D" w14:textId="77777777" w:rsidTr="001F3A2B">
        <w:trPr>
          <w:trHeight w:val="510"/>
        </w:trPr>
        <w:tc>
          <w:tcPr>
            <w:tcW w:w="2665" w:type="dxa"/>
            <w:shd w:val="clear" w:color="auto" w:fill="B8CCE4" w:themeFill="accent1" w:themeFillTint="66"/>
            <w:vAlign w:val="center"/>
          </w:tcPr>
          <w:p w14:paraId="18D730BB"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127538D9" w14:textId="77777777" w:rsidR="002A7225" w:rsidRPr="00EF365F" w:rsidRDefault="002A7225" w:rsidP="009D7B31">
            <w:pPr>
              <w:rPr>
                <w:rFonts w:ascii="Arial" w:hAnsi="Arial" w:cs="Arial"/>
                <w:sz w:val="20"/>
                <w:szCs w:val="20"/>
              </w:rPr>
            </w:pPr>
          </w:p>
        </w:tc>
      </w:tr>
    </w:tbl>
    <w:p w14:paraId="0264CACC" w14:textId="77777777" w:rsidR="002A7225" w:rsidRPr="00EF365F" w:rsidRDefault="002A7225" w:rsidP="00EA0848">
      <w:pPr>
        <w:rPr>
          <w:rFonts w:ascii="Arial" w:hAnsi="Arial" w:cs="Arial"/>
          <w:sz w:val="20"/>
          <w:szCs w:val="20"/>
        </w:rPr>
      </w:pPr>
    </w:p>
    <w:p w14:paraId="6FC49C6B" w14:textId="77777777" w:rsidR="002A7225" w:rsidRPr="00EF365F" w:rsidRDefault="002A7225" w:rsidP="00EA0848">
      <w:pPr>
        <w:rPr>
          <w:rFonts w:ascii="Arial" w:hAnsi="Arial" w:cs="Arial"/>
          <w:sz w:val="20"/>
          <w:szCs w:val="20"/>
        </w:rPr>
      </w:pPr>
    </w:p>
    <w:p w14:paraId="64B1AA6F" w14:textId="77777777" w:rsidR="002A7225" w:rsidRPr="00EF365F" w:rsidRDefault="002A7225" w:rsidP="00EA0848">
      <w:pPr>
        <w:rPr>
          <w:rFonts w:ascii="Arial" w:hAnsi="Arial" w:cs="Arial"/>
          <w:sz w:val="20"/>
          <w:szCs w:val="20"/>
        </w:rPr>
      </w:pPr>
    </w:p>
    <w:p w14:paraId="0EE454F2"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D56DD" w14:textId="77777777" w:rsidR="00E815AA" w:rsidRDefault="00E815AA" w:rsidP="00073326">
      <w:r>
        <w:separator/>
      </w:r>
    </w:p>
  </w:endnote>
  <w:endnote w:type="continuationSeparator" w:id="0">
    <w:p w14:paraId="315B60BB" w14:textId="77777777" w:rsidR="00E815AA" w:rsidRDefault="00E815AA"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00F42F62" w14:textId="54778832"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D82161">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D82161">
              <w:rPr>
                <w:rFonts w:ascii="Arial" w:hAnsi="Arial" w:cs="Arial"/>
                <w:b/>
                <w:bCs/>
                <w:sz w:val="16"/>
                <w:szCs w:val="16"/>
              </w:rPr>
              <w:t>1</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E28A" w14:textId="77777777" w:rsidR="00E815AA" w:rsidRDefault="00E815AA" w:rsidP="00073326">
      <w:r>
        <w:separator/>
      </w:r>
    </w:p>
  </w:footnote>
  <w:footnote w:type="continuationSeparator" w:id="0">
    <w:p w14:paraId="0EA13051" w14:textId="77777777" w:rsidR="00E815AA" w:rsidRDefault="00E815AA"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7B9D"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D36C989" wp14:editId="29DE489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2FE21C9D" w14:textId="77777777" w:rsidR="002A7225" w:rsidRDefault="002A7225" w:rsidP="002A7225">
    <w:pPr>
      <w:pStyle w:val="Header"/>
    </w:pPr>
  </w:p>
  <w:p w14:paraId="10708011" w14:textId="77777777" w:rsidR="002A7225" w:rsidRDefault="002A7225" w:rsidP="002A7225">
    <w:pPr>
      <w:pStyle w:val="Header"/>
    </w:pPr>
  </w:p>
  <w:p w14:paraId="46EDB529"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284BCD72" w14:textId="77777777" w:rsidR="002A7225" w:rsidRDefault="002A7225">
    <w:pPr>
      <w:pStyle w:val="Header"/>
    </w:pPr>
  </w:p>
  <w:p w14:paraId="7F15694C"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5782"/>
    <w:multiLevelType w:val="hybridMultilevel"/>
    <w:tmpl w:val="DEDC1E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A922E8"/>
    <w:multiLevelType w:val="multilevel"/>
    <w:tmpl w:val="DD08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D78620F"/>
    <w:multiLevelType w:val="hybridMultilevel"/>
    <w:tmpl w:val="79FE78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93138"/>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4C1D19"/>
    <w:multiLevelType w:val="hybridMultilevel"/>
    <w:tmpl w:val="D1E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E452B"/>
    <w:multiLevelType w:val="hybridMultilevel"/>
    <w:tmpl w:val="89C6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0"/>
  </w:num>
  <w:num w:numId="4">
    <w:abstractNumId w:val="6"/>
  </w:num>
  <w:num w:numId="5">
    <w:abstractNumId w:val="8"/>
  </w:num>
  <w:num w:numId="6">
    <w:abstractNumId w:val="9"/>
  </w:num>
  <w:num w:numId="7">
    <w:abstractNumId w:val="5"/>
  </w:num>
  <w:num w:numId="8">
    <w:abstractNumId w:val="2"/>
  </w:num>
  <w:num w:numId="9">
    <w:abstractNumId w:val="4"/>
  </w:num>
  <w:num w:numId="10">
    <w:abstractNumId w:val="1"/>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0334C"/>
    <w:rsid w:val="00204617"/>
    <w:rsid w:val="00210B93"/>
    <w:rsid w:val="002251E5"/>
    <w:rsid w:val="0026575A"/>
    <w:rsid w:val="002702A2"/>
    <w:rsid w:val="00297BD0"/>
    <w:rsid w:val="00297EB7"/>
    <w:rsid w:val="002A7225"/>
    <w:rsid w:val="002B50C0"/>
    <w:rsid w:val="002E09C4"/>
    <w:rsid w:val="002F0821"/>
    <w:rsid w:val="002F44D7"/>
    <w:rsid w:val="0030125A"/>
    <w:rsid w:val="0030269F"/>
    <w:rsid w:val="00304A1E"/>
    <w:rsid w:val="003204AB"/>
    <w:rsid w:val="00335ACA"/>
    <w:rsid w:val="003420B3"/>
    <w:rsid w:val="00343DC2"/>
    <w:rsid w:val="003533DC"/>
    <w:rsid w:val="00361228"/>
    <w:rsid w:val="003616E3"/>
    <w:rsid w:val="003626F2"/>
    <w:rsid w:val="00395E0C"/>
    <w:rsid w:val="003B6BDA"/>
    <w:rsid w:val="003D7C44"/>
    <w:rsid w:val="004002C6"/>
    <w:rsid w:val="00406D72"/>
    <w:rsid w:val="00411F4D"/>
    <w:rsid w:val="00426F91"/>
    <w:rsid w:val="004463BB"/>
    <w:rsid w:val="004473EB"/>
    <w:rsid w:val="00492994"/>
    <w:rsid w:val="004C4C28"/>
    <w:rsid w:val="004C5501"/>
    <w:rsid w:val="004C749C"/>
    <w:rsid w:val="00506D03"/>
    <w:rsid w:val="005075F1"/>
    <w:rsid w:val="00527940"/>
    <w:rsid w:val="0055647F"/>
    <w:rsid w:val="00557FD2"/>
    <w:rsid w:val="00560865"/>
    <w:rsid w:val="00561135"/>
    <w:rsid w:val="005701EE"/>
    <w:rsid w:val="00580A73"/>
    <w:rsid w:val="00590402"/>
    <w:rsid w:val="00594ABB"/>
    <w:rsid w:val="005A320D"/>
    <w:rsid w:val="005D0F16"/>
    <w:rsid w:val="005D56D6"/>
    <w:rsid w:val="005D693F"/>
    <w:rsid w:val="005D78F0"/>
    <w:rsid w:val="006125CB"/>
    <w:rsid w:val="006370B6"/>
    <w:rsid w:val="00656A27"/>
    <w:rsid w:val="00666A3B"/>
    <w:rsid w:val="00682C9C"/>
    <w:rsid w:val="00686116"/>
    <w:rsid w:val="006A796B"/>
    <w:rsid w:val="006B1BF2"/>
    <w:rsid w:val="006E2DBB"/>
    <w:rsid w:val="006F1D2C"/>
    <w:rsid w:val="00703FA2"/>
    <w:rsid w:val="00707A03"/>
    <w:rsid w:val="00720BDB"/>
    <w:rsid w:val="007369C8"/>
    <w:rsid w:val="00742F0B"/>
    <w:rsid w:val="007B0161"/>
    <w:rsid w:val="007C28E0"/>
    <w:rsid w:val="007F5FE9"/>
    <w:rsid w:val="00817D20"/>
    <w:rsid w:val="00820887"/>
    <w:rsid w:val="00822D9D"/>
    <w:rsid w:val="0082436C"/>
    <w:rsid w:val="008307BB"/>
    <w:rsid w:val="008426ED"/>
    <w:rsid w:val="00850148"/>
    <w:rsid w:val="00854BF2"/>
    <w:rsid w:val="00862DE9"/>
    <w:rsid w:val="00882A5C"/>
    <w:rsid w:val="00883997"/>
    <w:rsid w:val="008B4D5B"/>
    <w:rsid w:val="008C12DC"/>
    <w:rsid w:val="008C5A4C"/>
    <w:rsid w:val="008F0E36"/>
    <w:rsid w:val="009004C5"/>
    <w:rsid w:val="00904B20"/>
    <w:rsid w:val="00912260"/>
    <w:rsid w:val="009130B6"/>
    <w:rsid w:val="0092760D"/>
    <w:rsid w:val="009351F0"/>
    <w:rsid w:val="00950557"/>
    <w:rsid w:val="00951034"/>
    <w:rsid w:val="00953D5A"/>
    <w:rsid w:val="00961F3B"/>
    <w:rsid w:val="0096238D"/>
    <w:rsid w:val="00972390"/>
    <w:rsid w:val="00986F06"/>
    <w:rsid w:val="00995CFC"/>
    <w:rsid w:val="009B604B"/>
    <w:rsid w:val="009C4644"/>
    <w:rsid w:val="009C5BEB"/>
    <w:rsid w:val="00A13B9D"/>
    <w:rsid w:val="00A144D9"/>
    <w:rsid w:val="00A22049"/>
    <w:rsid w:val="00A35A28"/>
    <w:rsid w:val="00A533B9"/>
    <w:rsid w:val="00A62F60"/>
    <w:rsid w:val="00AB066D"/>
    <w:rsid w:val="00AB2985"/>
    <w:rsid w:val="00AC6063"/>
    <w:rsid w:val="00AD7212"/>
    <w:rsid w:val="00AE0A03"/>
    <w:rsid w:val="00AE1676"/>
    <w:rsid w:val="00AF736F"/>
    <w:rsid w:val="00B0487D"/>
    <w:rsid w:val="00B153D6"/>
    <w:rsid w:val="00B165CC"/>
    <w:rsid w:val="00B23F0D"/>
    <w:rsid w:val="00B336FE"/>
    <w:rsid w:val="00B87C98"/>
    <w:rsid w:val="00B87DD7"/>
    <w:rsid w:val="00BA6F4C"/>
    <w:rsid w:val="00BB74E5"/>
    <w:rsid w:val="00BC6331"/>
    <w:rsid w:val="00BE7B6F"/>
    <w:rsid w:val="00BF1008"/>
    <w:rsid w:val="00C43DFD"/>
    <w:rsid w:val="00C61C6C"/>
    <w:rsid w:val="00C67F4B"/>
    <w:rsid w:val="00C74868"/>
    <w:rsid w:val="00C77865"/>
    <w:rsid w:val="00CB0ED0"/>
    <w:rsid w:val="00CD08A7"/>
    <w:rsid w:val="00CE5BA1"/>
    <w:rsid w:val="00D03037"/>
    <w:rsid w:val="00D11E25"/>
    <w:rsid w:val="00D14C37"/>
    <w:rsid w:val="00D66557"/>
    <w:rsid w:val="00D71E15"/>
    <w:rsid w:val="00D82161"/>
    <w:rsid w:val="00DA2C9A"/>
    <w:rsid w:val="00DF32C3"/>
    <w:rsid w:val="00E00711"/>
    <w:rsid w:val="00E05133"/>
    <w:rsid w:val="00E25BF9"/>
    <w:rsid w:val="00E269AA"/>
    <w:rsid w:val="00E37699"/>
    <w:rsid w:val="00E449A2"/>
    <w:rsid w:val="00E51C98"/>
    <w:rsid w:val="00E741FD"/>
    <w:rsid w:val="00E815AA"/>
    <w:rsid w:val="00E81CB8"/>
    <w:rsid w:val="00E91982"/>
    <w:rsid w:val="00EA0848"/>
    <w:rsid w:val="00EB1341"/>
    <w:rsid w:val="00EC2DB6"/>
    <w:rsid w:val="00EF365F"/>
    <w:rsid w:val="00F00311"/>
    <w:rsid w:val="00F1248A"/>
    <w:rsid w:val="00F142A8"/>
    <w:rsid w:val="00F33BAD"/>
    <w:rsid w:val="00F406FE"/>
    <w:rsid w:val="00F471C5"/>
    <w:rsid w:val="00F63FF7"/>
    <w:rsid w:val="00F70D4A"/>
    <w:rsid w:val="00F711AF"/>
    <w:rsid w:val="00F7327C"/>
    <w:rsid w:val="00FA048E"/>
    <w:rsid w:val="00FA1684"/>
    <w:rsid w:val="00FA47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1AC9BF"/>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paragraph" w:styleId="NoSpacing">
    <w:name w:val="No Spacing"/>
    <w:uiPriority w:val="1"/>
    <w:qFormat/>
    <w:rsid w:val="0026575A"/>
    <w:rPr>
      <w:rFonts w:asciiTheme="minorHAnsi" w:eastAsiaTheme="minorHAnsi" w:hAnsiTheme="minorHAnsi" w:cstheme="minorBidi"/>
      <w:sz w:val="22"/>
      <w:szCs w:val="22"/>
      <w:lang w:eastAsia="en-US"/>
    </w:rPr>
  </w:style>
  <w:style w:type="numbering" w:customStyle="1" w:styleId="Style4">
    <w:name w:val="Style4"/>
    <w:uiPriority w:val="99"/>
    <w:rsid w:val="006A796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4689-ACAE-418C-A3B8-ACBD405D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5344</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Mary-Anne Felton</cp:lastModifiedBy>
  <cp:revision>2</cp:revision>
  <cp:lastPrinted>2018-03-16T04:28:00Z</cp:lastPrinted>
  <dcterms:created xsi:type="dcterms:W3CDTF">2020-05-20T01:50:00Z</dcterms:created>
  <dcterms:modified xsi:type="dcterms:W3CDTF">2020-05-20T01:50:00Z</dcterms:modified>
</cp:coreProperties>
</file>